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D5F" w:rsidRDefault="00954E7E" w:rsidP="00407831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-114299</wp:posOffset>
            </wp:positionH>
            <wp:positionV relativeFrom="paragraph">
              <wp:posOffset>-203351</wp:posOffset>
            </wp:positionV>
            <wp:extent cx="2572004" cy="743204"/>
            <wp:effectExtent l="0" t="0" r="0" b="0"/>
            <wp:wrapSquare wrapText="bothSides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2004" cy="743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EXTRAIT DU PROCES VERBAL</w:t>
      </w:r>
    </w:p>
    <w:p w:rsidR="00E01D5F" w:rsidRDefault="00954E7E" w:rsidP="00407831">
      <w:pPr>
        <w:spacing w:after="556"/>
        <w:jc w:val="center"/>
      </w:pPr>
      <w:r>
        <w:rPr>
          <w:b/>
          <w:sz w:val="24"/>
        </w:rPr>
        <w:t>DES SEANCES D'EXAMEN DES OFFRES</w:t>
      </w:r>
    </w:p>
    <w:p w:rsidR="00407831" w:rsidRDefault="00407831">
      <w:pPr>
        <w:spacing w:after="20"/>
        <w:ind w:left="-5"/>
        <w:rPr>
          <w:b/>
        </w:rPr>
      </w:pPr>
    </w:p>
    <w:p w:rsidR="00E01D5F" w:rsidRDefault="00954E7E">
      <w:pPr>
        <w:spacing w:after="20"/>
        <w:ind w:left="-5"/>
      </w:pPr>
      <w:r>
        <w:rPr>
          <w:b/>
        </w:rPr>
        <w:t xml:space="preserve">Direction </w:t>
      </w:r>
      <w:r w:rsidR="00407831">
        <w:rPr>
          <w:b/>
        </w:rPr>
        <w:t>Régionale</w:t>
      </w:r>
      <w:r>
        <w:rPr>
          <w:b/>
        </w:rPr>
        <w:t xml:space="preserve"> Production Rabat-Sale-Kenitra</w:t>
      </w:r>
    </w:p>
    <w:p w:rsidR="00E01D5F" w:rsidRDefault="00954E7E" w:rsidP="00954E7E">
      <w:pPr>
        <w:spacing w:before="120" w:after="120" w:line="264" w:lineRule="auto"/>
        <w:ind w:left="-6" w:hanging="11"/>
        <w:jc w:val="center"/>
      </w:pPr>
      <w:r>
        <w:rPr>
          <w:b/>
        </w:rPr>
        <w:t xml:space="preserve">Appel d'offres Ouvert N° : 11/DR4/2026 </w:t>
      </w:r>
      <w:r>
        <w:t>relatif à :</w:t>
      </w:r>
    </w:p>
    <w:p w:rsidR="00E01D5F" w:rsidRDefault="00954E7E" w:rsidP="00407831">
      <w:pPr>
        <w:spacing w:before="240" w:after="240" w:line="264" w:lineRule="auto"/>
        <w:ind w:left="-6" w:hanging="11"/>
      </w:pPr>
      <w:proofErr w:type="gramStart"/>
      <w:r>
        <w:rPr>
          <w:b/>
        </w:rPr>
        <w:t>Objet  :</w:t>
      </w:r>
      <w:proofErr w:type="gramEnd"/>
      <w:r>
        <w:rPr>
          <w:b/>
        </w:rPr>
        <w:t xml:space="preserve"> </w:t>
      </w:r>
      <w:r>
        <w:t>REHABILITATION DES STATIONS AU NIVEAU DU CENTRE OUED EL MAKHAZINE</w:t>
      </w:r>
    </w:p>
    <w:p w:rsidR="00E01D5F" w:rsidRDefault="00954E7E" w:rsidP="00407831">
      <w:pPr>
        <w:numPr>
          <w:ilvl w:val="0"/>
          <w:numId w:val="1"/>
        </w:numPr>
        <w:spacing w:before="120" w:after="120" w:line="264" w:lineRule="auto"/>
        <w:ind w:hanging="240"/>
      </w:pPr>
      <w:r>
        <w:t xml:space="preserve">Date et heure d'ouverture des plis : </w:t>
      </w:r>
      <w:r w:rsidRPr="00407831">
        <w:rPr>
          <w:b/>
          <w:bCs/>
        </w:rPr>
        <w:t>01/09/2026 09:00</w:t>
      </w:r>
      <w:r>
        <w:t xml:space="preserve"> </w:t>
      </w:r>
      <w:r>
        <w:rPr>
          <w:b/>
        </w:rPr>
        <w:t>(Ouverture en un seul temps)</w:t>
      </w:r>
    </w:p>
    <w:p w:rsidR="00E01D5F" w:rsidRDefault="00954E7E" w:rsidP="00407831">
      <w:pPr>
        <w:numPr>
          <w:ilvl w:val="0"/>
          <w:numId w:val="1"/>
        </w:numPr>
        <w:spacing w:before="120" w:after="120" w:line="264" w:lineRule="auto"/>
        <w:ind w:hanging="240"/>
      </w:pPr>
      <w:r>
        <w:t xml:space="preserve">Lieu d'ouverture des plis : au siège de la Direction Régionale Rabat-Sale-Kenitra </w:t>
      </w:r>
    </w:p>
    <w:p w:rsidR="00E01D5F" w:rsidRDefault="00954E7E" w:rsidP="00407831">
      <w:pPr>
        <w:spacing w:before="120" w:after="120" w:line="264" w:lineRule="auto"/>
        <w:ind w:left="-5"/>
      </w:pPr>
      <w:r>
        <w:t xml:space="preserve">(DR4) - Lotissement Al </w:t>
      </w:r>
      <w:proofErr w:type="spellStart"/>
      <w:r>
        <w:t>Qods</w:t>
      </w:r>
      <w:proofErr w:type="spellEnd"/>
      <w:r>
        <w:t xml:space="preserve"> - </w:t>
      </w:r>
      <w:proofErr w:type="spellStart"/>
      <w:r>
        <w:t>Kénitra</w:t>
      </w:r>
      <w:proofErr w:type="spellEnd"/>
      <w:r>
        <w:t xml:space="preserve"> - Maroc</w:t>
      </w:r>
    </w:p>
    <w:p w:rsidR="00E01D5F" w:rsidRDefault="00954E7E" w:rsidP="00407831">
      <w:pPr>
        <w:spacing w:before="120" w:after="120" w:line="264" w:lineRule="auto"/>
        <w:ind w:left="-5" w:right="3990"/>
      </w:pPr>
      <w:r>
        <w:t>- Journaux ayant publié l'avis initial de publicité :</w:t>
      </w:r>
    </w:p>
    <w:tbl>
      <w:tblPr>
        <w:tblStyle w:val="TableGrid"/>
        <w:tblW w:w="10499" w:type="dxa"/>
        <w:tblInd w:w="0" w:type="dxa"/>
        <w:tblCellMar>
          <w:top w:w="3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241"/>
        <w:gridCol w:w="3258"/>
      </w:tblGrid>
      <w:tr w:rsidR="00E01D5F" w:rsidTr="00954E7E">
        <w:trPr>
          <w:trHeight w:val="307"/>
        </w:trPr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E01D5F" w:rsidRDefault="00954E7E">
            <w:pPr>
              <w:spacing w:line="259" w:lineRule="auto"/>
              <w:ind w:left="0" w:firstLine="0"/>
              <w:jc w:val="center"/>
            </w:pPr>
            <w:r>
              <w:rPr>
                <w:b/>
              </w:rPr>
              <w:t>JOURNAL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E01D5F" w:rsidRDefault="00954E7E">
            <w:pPr>
              <w:spacing w:line="259" w:lineRule="auto"/>
              <w:ind w:left="0" w:firstLine="0"/>
              <w:jc w:val="center"/>
            </w:pPr>
            <w:r>
              <w:rPr>
                <w:b/>
              </w:rPr>
              <w:t>DATE DE PUBLICATION</w:t>
            </w:r>
          </w:p>
        </w:tc>
      </w:tr>
      <w:tr w:rsidR="00E01D5F" w:rsidTr="00954E7E">
        <w:trPr>
          <w:trHeight w:val="307"/>
        </w:trPr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1D5F" w:rsidRDefault="00954E7E">
            <w:pPr>
              <w:spacing w:line="259" w:lineRule="auto"/>
              <w:ind w:left="0" w:firstLine="0"/>
              <w:jc w:val="center"/>
            </w:pPr>
            <w:r>
              <w:t>Le Matin (Français)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1D5F" w:rsidRDefault="00954E7E">
            <w:pPr>
              <w:spacing w:line="259" w:lineRule="auto"/>
              <w:ind w:left="0" w:firstLine="0"/>
              <w:jc w:val="center"/>
            </w:pPr>
            <w:r>
              <w:t>07/07/2026</w:t>
            </w:r>
          </w:p>
        </w:tc>
      </w:tr>
      <w:tr w:rsidR="00E01D5F" w:rsidTr="00954E7E">
        <w:trPr>
          <w:trHeight w:val="307"/>
        </w:trPr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1D5F" w:rsidRDefault="00954E7E">
            <w:pPr>
              <w:spacing w:line="259" w:lineRule="auto"/>
              <w:ind w:left="0" w:firstLine="0"/>
              <w:jc w:val="center"/>
            </w:pPr>
            <w:r>
              <w:t>Les Inspirations Eco (Français)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1D5F" w:rsidRDefault="00954E7E">
            <w:pPr>
              <w:spacing w:line="259" w:lineRule="auto"/>
              <w:ind w:left="0" w:firstLine="0"/>
              <w:jc w:val="center"/>
            </w:pPr>
            <w:r>
              <w:t>07/07/2026</w:t>
            </w:r>
          </w:p>
        </w:tc>
      </w:tr>
      <w:tr w:rsidR="00E01D5F" w:rsidTr="00954E7E">
        <w:trPr>
          <w:trHeight w:val="307"/>
        </w:trPr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1D5F" w:rsidRDefault="00954E7E">
            <w:pPr>
              <w:spacing w:line="259" w:lineRule="auto"/>
              <w:ind w:left="0" w:firstLine="0"/>
              <w:jc w:val="center"/>
            </w:pPr>
            <w:proofErr w:type="spellStart"/>
            <w:r>
              <w:t>Assahra</w:t>
            </w:r>
            <w:proofErr w:type="spellEnd"/>
            <w:r>
              <w:t xml:space="preserve"> Al </w:t>
            </w:r>
            <w:proofErr w:type="spellStart"/>
            <w:r>
              <w:t>Maghribia</w:t>
            </w:r>
            <w:proofErr w:type="spellEnd"/>
            <w:r>
              <w:t xml:space="preserve">  (Arabe)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1D5F" w:rsidRDefault="00954E7E">
            <w:pPr>
              <w:spacing w:line="259" w:lineRule="auto"/>
              <w:ind w:left="0" w:firstLine="0"/>
              <w:jc w:val="center"/>
            </w:pPr>
            <w:r>
              <w:t>07/07/2026</w:t>
            </w:r>
          </w:p>
        </w:tc>
      </w:tr>
      <w:tr w:rsidR="00E01D5F" w:rsidTr="00954E7E">
        <w:trPr>
          <w:trHeight w:val="307"/>
        </w:trPr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1D5F" w:rsidRDefault="00954E7E">
            <w:pPr>
              <w:spacing w:line="259" w:lineRule="auto"/>
              <w:ind w:left="0" w:firstLine="0"/>
              <w:jc w:val="center"/>
            </w:pPr>
            <w:r>
              <w:t xml:space="preserve">Al </w:t>
            </w:r>
            <w:proofErr w:type="spellStart"/>
            <w:r>
              <w:t>Haraka</w:t>
            </w:r>
            <w:proofErr w:type="spellEnd"/>
            <w:r>
              <w:t xml:space="preserve"> (Arabe)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1D5F" w:rsidRDefault="00954E7E">
            <w:pPr>
              <w:spacing w:line="259" w:lineRule="auto"/>
              <w:ind w:left="0" w:firstLine="0"/>
              <w:jc w:val="center"/>
            </w:pPr>
            <w:r>
              <w:t>07/07/2026</w:t>
            </w:r>
          </w:p>
        </w:tc>
      </w:tr>
    </w:tbl>
    <w:p w:rsidR="00407831" w:rsidRDefault="00954E7E" w:rsidP="00407831">
      <w:pPr>
        <w:numPr>
          <w:ilvl w:val="0"/>
          <w:numId w:val="1"/>
        </w:numPr>
        <w:spacing w:before="120" w:after="120" w:line="264" w:lineRule="auto"/>
        <w:ind w:left="238" w:hanging="238"/>
      </w:pPr>
      <w:r>
        <w:t>Date de publication dans le portail des marchés publics : 07/07/2026</w:t>
      </w:r>
    </w:p>
    <w:p w:rsidR="00E01D5F" w:rsidRDefault="00954E7E" w:rsidP="00407831">
      <w:pPr>
        <w:numPr>
          <w:ilvl w:val="0"/>
          <w:numId w:val="1"/>
        </w:numPr>
        <w:spacing w:before="120" w:after="120" w:line="264" w:lineRule="auto"/>
        <w:ind w:left="238" w:hanging="238"/>
      </w:pPr>
      <w:r>
        <w:t xml:space="preserve">Liste des concurrents ayant déposé un pli : </w:t>
      </w:r>
    </w:p>
    <w:tbl>
      <w:tblPr>
        <w:tblStyle w:val="TableGrid"/>
        <w:tblW w:w="10441" w:type="dxa"/>
        <w:tblInd w:w="0" w:type="dxa"/>
        <w:tblCellMar>
          <w:top w:w="30" w:type="dxa"/>
          <w:left w:w="0" w:type="dxa"/>
          <w:bottom w:w="77" w:type="dxa"/>
          <w:right w:w="115" w:type="dxa"/>
        </w:tblCellMar>
        <w:tblLook w:val="04A0" w:firstRow="1" w:lastRow="0" w:firstColumn="1" w:lastColumn="0" w:noHBand="0" w:noVBand="1"/>
      </w:tblPr>
      <w:tblGrid>
        <w:gridCol w:w="5491"/>
        <w:gridCol w:w="4950"/>
      </w:tblGrid>
      <w:tr w:rsidR="00E01D5F" w:rsidTr="00407831">
        <w:trPr>
          <w:trHeight w:val="270"/>
        </w:trPr>
        <w:tc>
          <w:tcPr>
            <w:tcW w:w="5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E01D5F" w:rsidRDefault="00954E7E">
            <w:pPr>
              <w:spacing w:line="259" w:lineRule="auto"/>
              <w:ind w:left="114" w:firstLine="0"/>
              <w:jc w:val="center"/>
            </w:pPr>
            <w:r>
              <w:rPr>
                <w:b/>
              </w:rPr>
              <w:t xml:space="preserve"> CONCURRENT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E01D5F" w:rsidRDefault="00954E7E">
            <w:pPr>
              <w:spacing w:line="259" w:lineRule="auto"/>
              <w:ind w:left="113" w:firstLine="0"/>
              <w:jc w:val="center"/>
            </w:pPr>
            <w:r>
              <w:rPr>
                <w:b/>
              </w:rPr>
              <w:t>PAYS</w:t>
            </w:r>
          </w:p>
        </w:tc>
      </w:tr>
      <w:tr w:rsidR="00E01D5F" w:rsidTr="00407831">
        <w:trPr>
          <w:trHeight w:val="270"/>
        </w:trPr>
        <w:tc>
          <w:tcPr>
            <w:tcW w:w="5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1D5F" w:rsidRPr="00407831" w:rsidRDefault="00954E7E">
            <w:pPr>
              <w:spacing w:line="259" w:lineRule="auto"/>
              <w:ind w:left="114" w:firstLine="0"/>
              <w:jc w:val="center"/>
              <w:rPr>
                <w:sz w:val="22"/>
              </w:rPr>
            </w:pPr>
            <w:r w:rsidRPr="00407831">
              <w:rPr>
                <w:sz w:val="22"/>
              </w:rPr>
              <w:t>BTDF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1D5F" w:rsidRPr="00407831" w:rsidRDefault="00954E7E">
            <w:pPr>
              <w:spacing w:line="259" w:lineRule="auto"/>
              <w:ind w:left="114" w:firstLine="0"/>
              <w:jc w:val="center"/>
              <w:rPr>
                <w:sz w:val="22"/>
              </w:rPr>
            </w:pPr>
            <w:r w:rsidRPr="00407831">
              <w:rPr>
                <w:sz w:val="22"/>
              </w:rPr>
              <w:t>MAROC</w:t>
            </w:r>
          </w:p>
        </w:tc>
      </w:tr>
      <w:tr w:rsidR="00407831" w:rsidTr="00407831">
        <w:trPr>
          <w:trHeight w:val="266"/>
        </w:trPr>
        <w:tc>
          <w:tcPr>
            <w:tcW w:w="10441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407831" w:rsidRDefault="00407831" w:rsidP="00407831">
            <w:pPr>
              <w:spacing w:after="120" w:line="259" w:lineRule="auto"/>
              <w:ind w:left="0" w:firstLine="0"/>
            </w:pPr>
            <w:r>
              <w:t xml:space="preserve">- Liste des concurrents écartés :  </w:t>
            </w:r>
          </w:p>
        </w:tc>
      </w:tr>
      <w:tr w:rsidR="00E01D5F" w:rsidTr="00407831">
        <w:trPr>
          <w:trHeight w:val="270"/>
        </w:trPr>
        <w:tc>
          <w:tcPr>
            <w:tcW w:w="5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E01D5F" w:rsidRDefault="00954E7E">
            <w:pPr>
              <w:spacing w:line="259" w:lineRule="auto"/>
              <w:ind w:left="114" w:firstLine="0"/>
              <w:jc w:val="center"/>
            </w:pPr>
            <w:r>
              <w:rPr>
                <w:b/>
              </w:rPr>
              <w:t>CONCURRENT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E01D5F" w:rsidRDefault="00954E7E">
            <w:pPr>
              <w:spacing w:line="259" w:lineRule="auto"/>
              <w:ind w:left="113" w:firstLine="0"/>
              <w:jc w:val="center"/>
            </w:pPr>
            <w:r>
              <w:rPr>
                <w:b/>
              </w:rPr>
              <w:t>PHASE DE REJET</w:t>
            </w:r>
          </w:p>
        </w:tc>
      </w:tr>
      <w:tr w:rsidR="00E01D5F" w:rsidTr="00407831">
        <w:trPr>
          <w:trHeight w:val="270"/>
        </w:trPr>
        <w:tc>
          <w:tcPr>
            <w:tcW w:w="5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1D5F" w:rsidRPr="00407831" w:rsidRDefault="00954E7E">
            <w:pPr>
              <w:spacing w:line="259" w:lineRule="auto"/>
              <w:ind w:left="114" w:firstLine="0"/>
              <w:jc w:val="center"/>
              <w:rPr>
                <w:sz w:val="22"/>
              </w:rPr>
            </w:pPr>
            <w:r w:rsidRPr="00407831">
              <w:rPr>
                <w:sz w:val="22"/>
              </w:rPr>
              <w:t>BTDF - Offre de base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1D5F" w:rsidRPr="00407831" w:rsidRDefault="00954E7E">
            <w:pPr>
              <w:spacing w:line="259" w:lineRule="auto"/>
              <w:ind w:left="113" w:firstLine="0"/>
              <w:jc w:val="center"/>
              <w:rPr>
                <w:sz w:val="22"/>
              </w:rPr>
            </w:pPr>
            <w:r w:rsidRPr="00407831">
              <w:rPr>
                <w:sz w:val="22"/>
              </w:rPr>
              <w:t>Offre Financière</w:t>
            </w:r>
          </w:p>
        </w:tc>
      </w:tr>
    </w:tbl>
    <w:p w:rsidR="00E01D5F" w:rsidRDefault="00954E7E" w:rsidP="00407831">
      <w:pPr>
        <w:numPr>
          <w:ilvl w:val="0"/>
          <w:numId w:val="1"/>
        </w:numPr>
        <w:spacing w:before="120" w:after="120"/>
        <w:ind w:hanging="240"/>
      </w:pPr>
      <w:r>
        <w:t>Liste des concurrents dont les offres financières ont été ouvertes : Néant</w:t>
      </w:r>
    </w:p>
    <w:p w:rsidR="00407831" w:rsidRDefault="00954E7E" w:rsidP="00954E7E">
      <w:pPr>
        <w:numPr>
          <w:ilvl w:val="0"/>
          <w:numId w:val="1"/>
        </w:numPr>
        <w:spacing w:before="120" w:after="120" w:line="240" w:lineRule="auto"/>
        <w:ind w:left="238" w:hanging="238"/>
      </w:pPr>
      <w:r>
        <w:t>Critère du choix de l'offre la plus avantageuse : Moins-disant</w:t>
      </w:r>
    </w:p>
    <w:p w:rsidR="00407831" w:rsidRDefault="00954E7E" w:rsidP="00407831">
      <w:pPr>
        <w:numPr>
          <w:ilvl w:val="0"/>
          <w:numId w:val="1"/>
        </w:numPr>
        <w:spacing w:before="120" w:after="120" w:line="479" w:lineRule="auto"/>
        <w:ind w:hanging="240"/>
      </w:pPr>
      <w:r>
        <w:t xml:space="preserve">Date d'achèvement des travaux de la commission : </w:t>
      </w:r>
      <w:r w:rsidRPr="00407831">
        <w:rPr>
          <w:b/>
          <w:bCs/>
        </w:rPr>
        <w:t>02/09/2026</w:t>
      </w:r>
      <w:bookmarkStart w:id="0" w:name="_GoBack"/>
      <w:bookmarkEnd w:id="0"/>
    </w:p>
    <w:p w:rsidR="00E01D5F" w:rsidRDefault="00954E7E" w:rsidP="00407831">
      <w:pPr>
        <w:spacing w:before="120" w:after="120" w:line="479" w:lineRule="auto"/>
        <w:ind w:left="240" w:firstLine="0"/>
        <w:jc w:val="center"/>
      </w:pPr>
      <w:r>
        <w:t xml:space="preserve">La procédure </w:t>
      </w:r>
      <w:r w:rsidRPr="00954E7E">
        <w:rPr>
          <w:b/>
          <w:bCs/>
        </w:rPr>
        <w:t>a été déclarée</w:t>
      </w:r>
      <w:r>
        <w:t xml:space="preserve"> </w:t>
      </w:r>
      <w:r>
        <w:rPr>
          <w:b/>
        </w:rPr>
        <w:t>infructueuse.</w:t>
      </w:r>
    </w:p>
    <w:p w:rsidR="00E01D5F" w:rsidRDefault="00954E7E" w:rsidP="00407831">
      <w:pPr>
        <w:spacing w:before="120" w:after="120" w:line="264" w:lineRule="auto"/>
        <w:ind w:left="368" w:hanging="11"/>
        <w:jc w:val="center"/>
        <w:rPr>
          <w:b/>
        </w:rPr>
      </w:pPr>
      <w:r>
        <w:rPr>
          <w:b/>
        </w:rPr>
        <w:t>Pour le président de la commission</w:t>
      </w:r>
    </w:p>
    <w:p w:rsidR="00407831" w:rsidRDefault="00954E7E" w:rsidP="00407831">
      <w:pPr>
        <w:spacing w:before="120" w:after="120" w:line="264" w:lineRule="auto"/>
        <w:ind w:left="368" w:hanging="11"/>
        <w:jc w:val="center"/>
      </w:pPr>
      <w:r>
        <w:rPr>
          <w:noProof/>
        </w:rPr>
        <w:drawing>
          <wp:inline distT="0" distB="0" distL="0" distR="0" wp14:anchorId="1680CA7D" wp14:editId="65E4E9FC">
            <wp:extent cx="2009775" cy="1057275"/>
            <wp:effectExtent l="0" t="0" r="9525" b="9525"/>
            <wp:docPr id="2" name="Image 1" descr="C:\Users\bjoti\Desktop\Procédure 2014\Signature scané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 descr="C:\Users\bjoti\Desktop\Procédure 2014\Signature scané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478" cy="107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07831">
      <w:pgSz w:w="12240" w:h="15840"/>
      <w:pgMar w:top="1440" w:right="990" w:bottom="144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1134C"/>
    <w:multiLevelType w:val="hybridMultilevel"/>
    <w:tmpl w:val="063A2A30"/>
    <w:lvl w:ilvl="0" w:tplc="DA466906">
      <w:start w:val="1"/>
      <w:numFmt w:val="bullet"/>
      <w:lvlText w:val="-"/>
      <w:lvlJc w:val="left"/>
      <w:pPr>
        <w:ind w:left="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0182898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5F4F3C8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162DF72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2E41D66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DC537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5C79DE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7742BF4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7E4916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D5F"/>
    <w:rsid w:val="00407831"/>
    <w:rsid w:val="00954E7E"/>
    <w:rsid w:val="00E0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BC93D"/>
  <w15:docId w15:val="{563A4040-43B0-4950-A72A-696D1D876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65" w:lineRule="auto"/>
      <w:ind w:left="10" w:hanging="10"/>
    </w:pPr>
    <w:rPr>
      <w:rFonts w:ascii="Courier New" w:eastAsia="Courier New" w:hAnsi="Courier New" w:cs="Courier New"/>
      <w:color w:val="000000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QMSREP</vt:lpstr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QMSREP</dc:title>
  <dc:subject/>
  <dc:creator>Oracle Reports</dc:creator>
  <cp:keywords/>
  <cp:lastModifiedBy>Ilham Riague</cp:lastModifiedBy>
  <cp:revision>3</cp:revision>
  <dcterms:created xsi:type="dcterms:W3CDTF">2026-09-02T10:17:00Z</dcterms:created>
  <dcterms:modified xsi:type="dcterms:W3CDTF">2026-09-02T10:19:00Z</dcterms:modified>
</cp:coreProperties>
</file>