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459" w:tblpY="-539"/>
        <w:tblW w:w="15004" w:type="dxa"/>
        <w:tblLook w:val="01E0" w:firstRow="1" w:lastRow="1" w:firstColumn="1" w:lastColumn="1" w:noHBand="0" w:noVBand="0"/>
      </w:tblPr>
      <w:tblGrid>
        <w:gridCol w:w="3652"/>
        <w:gridCol w:w="709"/>
        <w:gridCol w:w="567"/>
        <w:gridCol w:w="941"/>
        <w:gridCol w:w="1320"/>
        <w:gridCol w:w="2558"/>
        <w:gridCol w:w="2552"/>
        <w:gridCol w:w="2705"/>
      </w:tblGrid>
      <w:tr w:rsidR="003612F5" w:rsidRPr="00C63375" w14:paraId="21735338" w14:textId="77777777" w:rsidTr="00884E86">
        <w:trPr>
          <w:gridAfter w:val="4"/>
          <w:wAfter w:w="9135" w:type="dxa"/>
          <w:trHeight w:val="284"/>
        </w:trPr>
        <w:tc>
          <w:tcPr>
            <w:tcW w:w="5869" w:type="dxa"/>
            <w:gridSpan w:val="4"/>
          </w:tcPr>
          <w:p w14:paraId="722A827B" w14:textId="77777777" w:rsidR="006A34ED" w:rsidRPr="006A34ED" w:rsidRDefault="006A34ED" w:rsidP="00C66B06">
            <w:pPr>
              <w:rPr>
                <w:b/>
                <w:bCs/>
              </w:rPr>
            </w:pPr>
          </w:p>
          <w:p w14:paraId="63DC9CAC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 xml:space="preserve"> ROYAUME DU MAROC</w:t>
            </w:r>
          </w:p>
        </w:tc>
      </w:tr>
      <w:tr w:rsidR="003612F5" w:rsidRPr="00C63375" w14:paraId="6AEFCEFB" w14:textId="77777777" w:rsidTr="00884E86">
        <w:trPr>
          <w:gridAfter w:val="4"/>
          <w:wAfter w:w="9135" w:type="dxa"/>
          <w:trHeight w:val="116"/>
        </w:trPr>
        <w:tc>
          <w:tcPr>
            <w:tcW w:w="5869" w:type="dxa"/>
            <w:gridSpan w:val="4"/>
          </w:tcPr>
          <w:p w14:paraId="604C51ED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MINISTERE DE L’INTERIEUR</w:t>
            </w:r>
          </w:p>
        </w:tc>
      </w:tr>
      <w:tr w:rsidR="003612F5" w:rsidRPr="00C63375" w14:paraId="79509D3C" w14:textId="77777777" w:rsidTr="00884E86">
        <w:trPr>
          <w:gridAfter w:val="4"/>
          <w:wAfter w:w="9135" w:type="dxa"/>
        </w:trPr>
        <w:tc>
          <w:tcPr>
            <w:tcW w:w="5869" w:type="dxa"/>
            <w:gridSpan w:val="4"/>
          </w:tcPr>
          <w:p w14:paraId="0CE463E1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PROVINCE DE SIDI KACEM</w:t>
            </w:r>
          </w:p>
          <w:p w14:paraId="30D86969" w14:textId="77777777" w:rsidR="003612F5" w:rsidRPr="006A34ED" w:rsidRDefault="005E3270" w:rsidP="00C66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SECRETARIAT GENERAL</w:t>
            </w:r>
          </w:p>
        </w:tc>
      </w:tr>
      <w:tr w:rsidR="003612F5" w:rsidRPr="00C63375" w14:paraId="4AD0C6D5" w14:textId="77777777" w:rsidTr="00331A0B">
        <w:trPr>
          <w:gridAfter w:val="1"/>
          <w:wAfter w:w="2705" w:type="dxa"/>
          <w:trHeight w:val="1021"/>
        </w:trPr>
        <w:tc>
          <w:tcPr>
            <w:tcW w:w="3652" w:type="dxa"/>
          </w:tcPr>
          <w:p w14:paraId="24ACFA90" w14:textId="77777777" w:rsidR="003612F5" w:rsidRPr="00C63375" w:rsidRDefault="003612F5" w:rsidP="00C66B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vAlign w:val="center"/>
          </w:tcPr>
          <w:p w14:paraId="1B153238" w14:textId="77777777" w:rsidR="008930CC" w:rsidRDefault="003612F5" w:rsidP="008930CC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 w:rsidRPr="00C63375">
              <w:rPr>
                <w:b/>
                <w:sz w:val="28"/>
                <w:szCs w:val="28"/>
                <w:u w:val="single"/>
              </w:rPr>
              <w:t>Résultats définitifs de l'appel d'offres</w:t>
            </w:r>
          </w:p>
          <w:p w14:paraId="173441E6" w14:textId="1573FE86" w:rsidR="003612F5" w:rsidRPr="00C63375" w:rsidRDefault="00990529" w:rsidP="002A1C6A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Ouvert</w:t>
            </w:r>
            <w:r w:rsidR="008930CC" w:rsidRPr="002A1C6A">
              <w:rPr>
                <w:b/>
                <w:sz w:val="28"/>
                <w:szCs w:val="28"/>
              </w:rPr>
              <w:t xml:space="preserve"> </w:t>
            </w:r>
            <w:r w:rsidR="003612F5" w:rsidRPr="002A1C6A">
              <w:rPr>
                <w:b/>
                <w:sz w:val="28"/>
                <w:szCs w:val="28"/>
                <w:u w:val="single"/>
              </w:rPr>
              <w:t>N°</w:t>
            </w:r>
            <w:r w:rsidR="00760AF3">
              <w:rPr>
                <w:b/>
                <w:sz w:val="28"/>
                <w:szCs w:val="28"/>
                <w:u w:val="single"/>
              </w:rPr>
              <w:t>14</w:t>
            </w:r>
            <w:r w:rsidR="005838AA" w:rsidRPr="005838AA">
              <w:rPr>
                <w:b/>
                <w:sz w:val="28"/>
                <w:szCs w:val="28"/>
                <w:u w:val="single"/>
              </w:rPr>
              <w:t>/2026</w:t>
            </w:r>
          </w:p>
        </w:tc>
      </w:tr>
      <w:tr w:rsidR="003612F5" w:rsidRPr="00C63375" w14:paraId="725A6082" w14:textId="77777777" w:rsidTr="00FD3328">
        <w:trPr>
          <w:gridAfter w:val="2"/>
          <w:wAfter w:w="5257" w:type="dxa"/>
        </w:trPr>
        <w:tc>
          <w:tcPr>
            <w:tcW w:w="4361" w:type="dxa"/>
            <w:gridSpan w:val="2"/>
          </w:tcPr>
          <w:p w14:paraId="4668AEA6" w14:textId="055D571F" w:rsidR="003612F5" w:rsidRPr="00C63375" w:rsidRDefault="003612F5" w:rsidP="00C66B06">
            <w:pPr>
              <w:ind w:right="-345"/>
              <w:rPr>
                <w:b/>
                <w:bCs/>
                <w:sz w:val="28"/>
                <w:szCs w:val="28"/>
              </w:rPr>
            </w:pPr>
            <w:r w:rsidRPr="00C63375">
              <w:rPr>
                <w:b/>
                <w:bCs/>
                <w:sz w:val="28"/>
                <w:szCs w:val="28"/>
              </w:rPr>
              <w:t xml:space="preserve"> - Maître d’ouvrage</w:t>
            </w:r>
            <w:r w:rsidR="00ED5F84">
              <w:rPr>
                <w:b/>
                <w:bCs/>
                <w:sz w:val="28"/>
                <w:szCs w:val="28"/>
              </w:rPr>
              <w:t xml:space="preserve">     :</w:t>
            </w:r>
          </w:p>
        </w:tc>
        <w:tc>
          <w:tcPr>
            <w:tcW w:w="5386" w:type="dxa"/>
            <w:gridSpan w:val="4"/>
          </w:tcPr>
          <w:p w14:paraId="3900E4E8" w14:textId="77777777" w:rsidR="003612F5" w:rsidRPr="00C63375" w:rsidRDefault="005E3270" w:rsidP="00FD33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Gouverneur </w:t>
            </w:r>
            <w:r w:rsidR="00D84B38" w:rsidRPr="00C63375">
              <w:rPr>
                <w:sz w:val="28"/>
                <w:szCs w:val="28"/>
              </w:rPr>
              <w:t xml:space="preserve">de la </w:t>
            </w:r>
            <w:r w:rsidR="003612F5" w:rsidRPr="00C63375">
              <w:rPr>
                <w:sz w:val="28"/>
                <w:szCs w:val="28"/>
              </w:rPr>
              <w:t>Province de Sidi Kacem</w:t>
            </w:r>
          </w:p>
        </w:tc>
      </w:tr>
      <w:tr w:rsidR="003612F5" w:rsidRPr="00C63375" w14:paraId="379BEE6D" w14:textId="77777777" w:rsidTr="00FD3328">
        <w:trPr>
          <w:gridAfter w:val="2"/>
          <w:wAfter w:w="5257" w:type="dxa"/>
          <w:trHeight w:val="221"/>
        </w:trPr>
        <w:tc>
          <w:tcPr>
            <w:tcW w:w="4361" w:type="dxa"/>
            <w:gridSpan w:val="2"/>
          </w:tcPr>
          <w:p w14:paraId="10355F54" w14:textId="77777777" w:rsidR="003612F5" w:rsidRPr="006A34ED" w:rsidRDefault="003612F5" w:rsidP="00C66B0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5386" w:type="dxa"/>
            <w:gridSpan w:val="4"/>
          </w:tcPr>
          <w:p w14:paraId="6A96D5FB" w14:textId="77777777" w:rsidR="003612F5" w:rsidRPr="00C63375" w:rsidRDefault="003612F5" w:rsidP="00C66B06">
            <w:pPr>
              <w:rPr>
                <w:sz w:val="28"/>
                <w:szCs w:val="28"/>
              </w:rPr>
            </w:pPr>
          </w:p>
        </w:tc>
      </w:tr>
      <w:tr w:rsidR="003612F5" w:rsidRPr="00C63375" w14:paraId="246544E5" w14:textId="77777777" w:rsidTr="00884E86">
        <w:tc>
          <w:tcPr>
            <w:tcW w:w="15004" w:type="dxa"/>
            <w:gridSpan w:val="8"/>
          </w:tcPr>
          <w:p w14:paraId="7416A92E" w14:textId="3F932C65" w:rsidR="00DC7CDE" w:rsidRPr="00D82100" w:rsidRDefault="003612F5" w:rsidP="00990529">
            <w:pPr>
              <w:ind w:left="1418" w:right="-142" w:hanging="1418"/>
              <w:rPr>
                <w:b/>
                <w:bCs/>
                <w:i/>
              </w:rPr>
            </w:pPr>
            <w:r w:rsidRPr="00C63375">
              <w:rPr>
                <w:sz w:val="28"/>
                <w:szCs w:val="28"/>
              </w:rPr>
              <w:t xml:space="preserve">- </w:t>
            </w:r>
            <w:r w:rsidR="005572B0">
              <w:rPr>
                <w:b/>
                <w:bCs/>
                <w:sz w:val="28"/>
                <w:szCs w:val="28"/>
              </w:rPr>
              <w:t>Objet </w:t>
            </w:r>
            <w:r w:rsidR="00FD3328">
              <w:rPr>
                <w:b/>
                <w:bCs/>
                <w:sz w:val="28"/>
                <w:szCs w:val="28"/>
              </w:rPr>
              <w:t xml:space="preserve">  </w:t>
            </w:r>
            <w:r w:rsidR="005572B0">
              <w:rPr>
                <w:b/>
                <w:bCs/>
                <w:sz w:val="28"/>
                <w:szCs w:val="28"/>
              </w:rPr>
              <w:t>:</w:t>
            </w:r>
            <w:r w:rsidR="00073E52">
              <w:t xml:space="preserve"> </w:t>
            </w:r>
            <w:r w:rsidR="002A1C6A">
              <w:t xml:space="preserve"> </w:t>
            </w:r>
            <w:r w:rsidR="00D82100">
              <w:rPr>
                <w:b/>
                <w:bCs/>
                <w:i/>
              </w:rPr>
              <w:t xml:space="preserve"> </w:t>
            </w:r>
            <w:r w:rsidR="005838AA">
              <w:t xml:space="preserve"> </w:t>
            </w:r>
            <w:r w:rsidR="00760AF3">
              <w:t xml:space="preserve"> </w:t>
            </w:r>
            <w:r w:rsidR="00760AF3" w:rsidRPr="00760AF3">
              <w:rPr>
                <w:b/>
                <w:bCs/>
                <w:sz w:val="28"/>
                <w:szCs w:val="28"/>
              </w:rPr>
              <w:t>Achat des fournitures de bureau, papeterie et imprimés -Province de Sidi Kacem-Lot unique.</w:t>
            </w:r>
          </w:p>
        </w:tc>
      </w:tr>
      <w:tr w:rsidR="00EA259A" w:rsidRPr="00C63375" w14:paraId="61F7119F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10D058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Objet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15A0EE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et heure d'ouverture des plis</w:t>
            </w:r>
          </w:p>
        </w:tc>
        <w:tc>
          <w:tcPr>
            <w:tcW w:w="2558" w:type="dxa"/>
            <w:shd w:val="clear" w:color="auto" w:fill="BFBFBF"/>
            <w:vAlign w:val="center"/>
          </w:tcPr>
          <w:p w14:paraId="34CB7F96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d'achèvement  des travaux de la commission</w:t>
            </w:r>
          </w:p>
        </w:tc>
        <w:tc>
          <w:tcPr>
            <w:tcW w:w="2552" w:type="dxa"/>
            <w:shd w:val="clear" w:color="auto" w:fill="BFBFBF"/>
            <w:vAlign w:val="center"/>
          </w:tcPr>
          <w:p w14:paraId="7DEA6F03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Concurrent retenu</w:t>
            </w:r>
          </w:p>
        </w:tc>
        <w:tc>
          <w:tcPr>
            <w:tcW w:w="2705" w:type="dxa"/>
            <w:shd w:val="clear" w:color="auto" w:fill="BFBFBF"/>
            <w:vAlign w:val="center"/>
          </w:tcPr>
          <w:p w14:paraId="25B1B7E8" w14:textId="77777777" w:rsidR="00EA259A" w:rsidRPr="00EA259A" w:rsidRDefault="00EA259A" w:rsidP="00E06FD5">
            <w:pPr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Montant de l'offre</w:t>
            </w:r>
          </w:p>
          <w:p w14:paraId="2DE915D3" w14:textId="77777777" w:rsidR="00EA259A" w:rsidRPr="00EA259A" w:rsidRDefault="00EA259A" w:rsidP="00E06FD5">
            <w:pPr>
              <w:tabs>
                <w:tab w:val="left" w:pos="3160"/>
              </w:tabs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retenue</w:t>
            </w:r>
          </w:p>
        </w:tc>
      </w:tr>
      <w:tr w:rsidR="00A7792D" w:rsidRPr="00C63375" w14:paraId="1AE47F3A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6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F606" w14:textId="70A8500E" w:rsidR="00A7792D" w:rsidRPr="00E06FD5" w:rsidRDefault="00760AF3" w:rsidP="00A7792D">
            <w:pPr>
              <w:ind w:right="-103"/>
              <w:jc w:val="center"/>
              <w:rPr>
                <w:b/>
                <w:bCs/>
              </w:rPr>
            </w:pPr>
            <w:r w:rsidRPr="00760AF3">
              <w:rPr>
                <w:b/>
                <w:bCs/>
                <w:sz w:val="28"/>
                <w:szCs w:val="28"/>
              </w:rPr>
              <w:t>Achat des fournitures de bureau, papeterie et imprimés -Province de Sidi Kacem-Lot unique.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848" w14:textId="10938835" w:rsidR="00A7792D" w:rsidRPr="00ED5F84" w:rsidRDefault="00760AF3" w:rsidP="00A7792D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06</w:t>
            </w:r>
            <w:r w:rsidR="00A7792D" w:rsidRPr="005838AA">
              <w:rPr>
                <w:b/>
                <w:bCs/>
                <w:iCs/>
              </w:rPr>
              <w:t>/0</w:t>
            </w:r>
            <w:r>
              <w:rPr>
                <w:b/>
                <w:bCs/>
                <w:iCs/>
              </w:rPr>
              <w:t>8</w:t>
            </w:r>
            <w:r w:rsidR="00A7792D" w:rsidRPr="005838AA">
              <w:rPr>
                <w:b/>
                <w:bCs/>
                <w:iCs/>
              </w:rPr>
              <w:t>/2026 à 1</w:t>
            </w:r>
            <w:r>
              <w:rPr>
                <w:b/>
                <w:bCs/>
                <w:iCs/>
              </w:rPr>
              <w:t>0</w:t>
            </w:r>
            <w:r w:rsidR="00A7792D" w:rsidRPr="005838AA">
              <w:rPr>
                <w:b/>
                <w:bCs/>
                <w:iCs/>
              </w:rPr>
              <w:t>H</w:t>
            </w:r>
            <w:r>
              <w:rPr>
                <w:b/>
                <w:bCs/>
                <w:iCs/>
              </w:rPr>
              <w:t>3</w:t>
            </w:r>
            <w:r w:rsidR="00A7792D" w:rsidRPr="005838AA">
              <w:rPr>
                <w:b/>
                <w:bCs/>
                <w:iCs/>
              </w:rPr>
              <w:t>0</w:t>
            </w:r>
          </w:p>
        </w:tc>
        <w:tc>
          <w:tcPr>
            <w:tcW w:w="2558" w:type="dxa"/>
            <w:vAlign w:val="center"/>
          </w:tcPr>
          <w:p w14:paraId="5C7845C5" w14:textId="55D6A399" w:rsidR="00A7792D" w:rsidRPr="004A1773" w:rsidRDefault="00760AF3" w:rsidP="00A7792D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</w:t>
            </w:r>
            <w:r w:rsidR="00A7792D">
              <w:rPr>
                <w:b/>
                <w:bCs/>
                <w:iCs/>
              </w:rPr>
              <w:t>/08</w:t>
            </w:r>
            <w:r w:rsidR="00A7792D" w:rsidRPr="00D37B43">
              <w:rPr>
                <w:b/>
                <w:bCs/>
                <w:iCs/>
              </w:rPr>
              <w:t>/202</w:t>
            </w:r>
            <w:r w:rsidR="00A7792D">
              <w:rPr>
                <w:b/>
                <w:bCs/>
                <w:iCs/>
              </w:rPr>
              <w:t>6</w:t>
            </w:r>
          </w:p>
        </w:tc>
        <w:tc>
          <w:tcPr>
            <w:tcW w:w="2552" w:type="dxa"/>
            <w:vAlign w:val="center"/>
          </w:tcPr>
          <w:p w14:paraId="0D197AE6" w14:textId="5AB93285" w:rsidR="00A7792D" w:rsidRPr="00A7792D" w:rsidRDefault="00760AF3" w:rsidP="00A7792D">
            <w:pPr>
              <w:pStyle w:val="BodyTextIndent"/>
              <w:ind w:right="142" w:firstLine="0"/>
              <w:jc w:val="center"/>
              <w:rPr>
                <w:b/>
                <w:bCs/>
                <w:iCs/>
              </w:rPr>
            </w:pPr>
            <w:r w:rsidRPr="00760AF3">
              <w:rPr>
                <w:b/>
                <w:i/>
                <w:color w:val="000000"/>
              </w:rPr>
              <w:t>Sté RADEY BUS NESS SARL AU -CASABLANCA-</w:t>
            </w:r>
          </w:p>
        </w:tc>
        <w:tc>
          <w:tcPr>
            <w:tcW w:w="2705" w:type="dxa"/>
            <w:vAlign w:val="center"/>
          </w:tcPr>
          <w:p w14:paraId="258C8559" w14:textId="393798B6" w:rsidR="00A7792D" w:rsidRPr="00A7792D" w:rsidRDefault="00760AF3" w:rsidP="00A7792D">
            <w:pPr>
              <w:pStyle w:val="BodyTextIndent"/>
              <w:ind w:right="142" w:firstLine="0"/>
              <w:jc w:val="center"/>
              <w:rPr>
                <w:b/>
                <w:bCs/>
                <w:iCs/>
              </w:rPr>
            </w:pPr>
            <w:r w:rsidRPr="00760AF3">
              <w:rPr>
                <w:b/>
                <w:i/>
                <w:color w:val="000000"/>
              </w:rPr>
              <w:t>487 008,00</w:t>
            </w:r>
            <w:r>
              <w:rPr>
                <w:b/>
                <w:i/>
                <w:color w:val="000000"/>
              </w:rPr>
              <w:t xml:space="preserve"> dhs</w:t>
            </w:r>
          </w:p>
        </w:tc>
      </w:tr>
    </w:tbl>
    <w:p w14:paraId="4AF18A05" w14:textId="77777777" w:rsidR="00E06FD5" w:rsidRDefault="00E06FD5" w:rsidP="00E06FD5">
      <w:pPr>
        <w:ind w:right="709"/>
        <w:jc w:val="right"/>
        <w:rPr>
          <w:b/>
          <w:bCs/>
          <w:color w:val="000000"/>
        </w:rPr>
      </w:pPr>
    </w:p>
    <w:p w14:paraId="0B108423" w14:textId="77777777" w:rsidR="00805326" w:rsidRDefault="00805326" w:rsidP="00E06FD5">
      <w:pPr>
        <w:ind w:right="709"/>
        <w:jc w:val="right"/>
        <w:rPr>
          <w:b/>
          <w:bCs/>
          <w:color w:val="000000"/>
        </w:rPr>
      </w:pPr>
    </w:p>
    <w:p w14:paraId="161CFB71" w14:textId="77777777" w:rsidR="000B3C61" w:rsidRDefault="00DC49B2" w:rsidP="000B3C61">
      <w:pPr>
        <w:ind w:left="8364" w:right="-1701" w:hanging="284"/>
        <w:jc w:val="center"/>
        <w:rPr>
          <w:b/>
          <w:bCs/>
          <w:iCs/>
        </w:rPr>
      </w:pPr>
      <w:r>
        <w:rPr>
          <w:b/>
          <w:bCs/>
          <w:color w:val="000000"/>
        </w:rPr>
        <w:t xml:space="preserve">Fait à Sidi Kacem, </w:t>
      </w:r>
      <w:r w:rsidR="005838AA">
        <w:rPr>
          <w:b/>
          <w:bCs/>
          <w:color w:val="000000"/>
        </w:rPr>
        <w:t xml:space="preserve">le </w:t>
      </w:r>
      <w:r w:rsidR="000B3C61">
        <w:rPr>
          <w:b/>
          <w:bCs/>
          <w:iCs/>
        </w:rPr>
        <w:t>11/08</w:t>
      </w:r>
      <w:r w:rsidR="000B3C61" w:rsidRPr="00D37B43">
        <w:rPr>
          <w:b/>
          <w:bCs/>
          <w:iCs/>
        </w:rPr>
        <w:t>/202</w:t>
      </w:r>
      <w:r w:rsidR="000B3C61">
        <w:rPr>
          <w:b/>
          <w:bCs/>
          <w:iCs/>
        </w:rPr>
        <w:t>6</w:t>
      </w:r>
    </w:p>
    <w:p w14:paraId="1311FC31" w14:textId="74BD1D61" w:rsidR="00513F1F" w:rsidRPr="00ED5F84" w:rsidRDefault="00ED5F84" w:rsidP="000B3C61">
      <w:pPr>
        <w:ind w:left="8364" w:right="-1701" w:hanging="284"/>
        <w:jc w:val="center"/>
        <w:rPr>
          <w:b/>
          <w:bCs/>
          <w:color w:val="000000"/>
          <w:u w:val="single"/>
        </w:rPr>
      </w:pPr>
      <w:r w:rsidRPr="00ED5F84">
        <w:rPr>
          <w:b/>
          <w:bCs/>
          <w:color w:val="000000"/>
          <w:u w:val="single"/>
        </w:rPr>
        <w:t>Le Gouverneur de la Province</w:t>
      </w:r>
    </w:p>
    <w:sectPr w:rsidR="00513F1F" w:rsidRPr="00ED5F84" w:rsidSect="00331A0B">
      <w:pgSz w:w="16838" w:h="11906" w:orient="landscape"/>
      <w:pgMar w:top="851" w:right="28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F07A5"/>
    <w:multiLevelType w:val="hybridMultilevel"/>
    <w:tmpl w:val="0DA49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34A10"/>
    <w:multiLevelType w:val="hybridMultilevel"/>
    <w:tmpl w:val="3FBEC40E"/>
    <w:lvl w:ilvl="0" w:tplc="040C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200514446">
    <w:abstractNumId w:val="1"/>
  </w:num>
  <w:num w:numId="2" w16cid:durableId="433747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2F5"/>
    <w:rsid w:val="00001E95"/>
    <w:rsid w:val="00012833"/>
    <w:rsid w:val="0001521B"/>
    <w:rsid w:val="000158BE"/>
    <w:rsid w:val="00021167"/>
    <w:rsid w:val="000362B8"/>
    <w:rsid w:val="00040494"/>
    <w:rsid w:val="00047D99"/>
    <w:rsid w:val="00053106"/>
    <w:rsid w:val="000737FC"/>
    <w:rsid w:val="00073E52"/>
    <w:rsid w:val="000B3C61"/>
    <w:rsid w:val="000D0E69"/>
    <w:rsid w:val="000F1364"/>
    <w:rsid w:val="000F526B"/>
    <w:rsid w:val="00111DB0"/>
    <w:rsid w:val="00137188"/>
    <w:rsid w:val="00162DCC"/>
    <w:rsid w:val="00165594"/>
    <w:rsid w:val="00177F41"/>
    <w:rsid w:val="00180E0D"/>
    <w:rsid w:val="001A4420"/>
    <w:rsid w:val="001D5612"/>
    <w:rsid w:val="00212860"/>
    <w:rsid w:val="00225B8F"/>
    <w:rsid w:val="002369CE"/>
    <w:rsid w:val="00267133"/>
    <w:rsid w:val="00285149"/>
    <w:rsid w:val="002A1C6A"/>
    <w:rsid w:val="002B17EC"/>
    <w:rsid w:val="002D4E5E"/>
    <w:rsid w:val="002D5932"/>
    <w:rsid w:val="002E5D65"/>
    <w:rsid w:val="002F4DFA"/>
    <w:rsid w:val="003022ED"/>
    <w:rsid w:val="003024C2"/>
    <w:rsid w:val="00331A0B"/>
    <w:rsid w:val="003334B8"/>
    <w:rsid w:val="003612F5"/>
    <w:rsid w:val="00367518"/>
    <w:rsid w:val="00377436"/>
    <w:rsid w:val="00383733"/>
    <w:rsid w:val="00385566"/>
    <w:rsid w:val="0039459A"/>
    <w:rsid w:val="003A234C"/>
    <w:rsid w:val="003D4C0F"/>
    <w:rsid w:val="003E1685"/>
    <w:rsid w:val="00442D61"/>
    <w:rsid w:val="00445EED"/>
    <w:rsid w:val="0044768F"/>
    <w:rsid w:val="004551E3"/>
    <w:rsid w:val="00473C56"/>
    <w:rsid w:val="00475AB4"/>
    <w:rsid w:val="00485C3F"/>
    <w:rsid w:val="004A1773"/>
    <w:rsid w:val="004B548E"/>
    <w:rsid w:val="004B7F57"/>
    <w:rsid w:val="004C2096"/>
    <w:rsid w:val="004C515E"/>
    <w:rsid w:val="004E5758"/>
    <w:rsid w:val="004E645C"/>
    <w:rsid w:val="005015D2"/>
    <w:rsid w:val="00513F1F"/>
    <w:rsid w:val="00526AC0"/>
    <w:rsid w:val="00546693"/>
    <w:rsid w:val="005572B0"/>
    <w:rsid w:val="005619B8"/>
    <w:rsid w:val="00563EE8"/>
    <w:rsid w:val="005838AA"/>
    <w:rsid w:val="005A4929"/>
    <w:rsid w:val="005D0FF2"/>
    <w:rsid w:val="005D6F96"/>
    <w:rsid w:val="005E20BF"/>
    <w:rsid w:val="005E3270"/>
    <w:rsid w:val="006027F4"/>
    <w:rsid w:val="00612131"/>
    <w:rsid w:val="0064324D"/>
    <w:rsid w:val="00646931"/>
    <w:rsid w:val="00673720"/>
    <w:rsid w:val="0067749E"/>
    <w:rsid w:val="006A2E0A"/>
    <w:rsid w:val="006A34ED"/>
    <w:rsid w:val="006C25D3"/>
    <w:rsid w:val="006D652B"/>
    <w:rsid w:val="006E3BFE"/>
    <w:rsid w:val="006F5BA6"/>
    <w:rsid w:val="00727B4A"/>
    <w:rsid w:val="00740B83"/>
    <w:rsid w:val="00747BDD"/>
    <w:rsid w:val="00760AF3"/>
    <w:rsid w:val="007C664F"/>
    <w:rsid w:val="00805326"/>
    <w:rsid w:val="00816592"/>
    <w:rsid w:val="0083100F"/>
    <w:rsid w:val="00865450"/>
    <w:rsid w:val="00866F4D"/>
    <w:rsid w:val="00873254"/>
    <w:rsid w:val="00874E26"/>
    <w:rsid w:val="00884E86"/>
    <w:rsid w:val="008930CC"/>
    <w:rsid w:val="008A5291"/>
    <w:rsid w:val="008A614F"/>
    <w:rsid w:val="008C14DD"/>
    <w:rsid w:val="008C6310"/>
    <w:rsid w:val="008D014E"/>
    <w:rsid w:val="008E5B54"/>
    <w:rsid w:val="00903864"/>
    <w:rsid w:val="009062C4"/>
    <w:rsid w:val="00932540"/>
    <w:rsid w:val="00942339"/>
    <w:rsid w:val="00956A7A"/>
    <w:rsid w:val="00956BBD"/>
    <w:rsid w:val="00967890"/>
    <w:rsid w:val="00972D18"/>
    <w:rsid w:val="00990529"/>
    <w:rsid w:val="00994046"/>
    <w:rsid w:val="00996749"/>
    <w:rsid w:val="009A7EE9"/>
    <w:rsid w:val="009F0F2E"/>
    <w:rsid w:val="00A05AA5"/>
    <w:rsid w:val="00A35A20"/>
    <w:rsid w:val="00A45229"/>
    <w:rsid w:val="00A5370A"/>
    <w:rsid w:val="00A71196"/>
    <w:rsid w:val="00A7792D"/>
    <w:rsid w:val="00A85340"/>
    <w:rsid w:val="00AC489D"/>
    <w:rsid w:val="00AC65FB"/>
    <w:rsid w:val="00AD1698"/>
    <w:rsid w:val="00AF6188"/>
    <w:rsid w:val="00B01E01"/>
    <w:rsid w:val="00B03A80"/>
    <w:rsid w:val="00B320DF"/>
    <w:rsid w:val="00B44330"/>
    <w:rsid w:val="00B465C4"/>
    <w:rsid w:val="00B51E62"/>
    <w:rsid w:val="00B8516C"/>
    <w:rsid w:val="00BC024E"/>
    <w:rsid w:val="00BD785D"/>
    <w:rsid w:val="00BF78AF"/>
    <w:rsid w:val="00C16B50"/>
    <w:rsid w:val="00C2778D"/>
    <w:rsid w:val="00C44C41"/>
    <w:rsid w:val="00C63375"/>
    <w:rsid w:val="00C65D34"/>
    <w:rsid w:val="00C66B06"/>
    <w:rsid w:val="00C67A1C"/>
    <w:rsid w:val="00C67CBC"/>
    <w:rsid w:val="00C80B4B"/>
    <w:rsid w:val="00CC3EE1"/>
    <w:rsid w:val="00CE3917"/>
    <w:rsid w:val="00CF0843"/>
    <w:rsid w:val="00D23C81"/>
    <w:rsid w:val="00D24165"/>
    <w:rsid w:val="00D3259B"/>
    <w:rsid w:val="00D37B43"/>
    <w:rsid w:val="00D5523A"/>
    <w:rsid w:val="00D65C5B"/>
    <w:rsid w:val="00D778A5"/>
    <w:rsid w:val="00D80F43"/>
    <w:rsid w:val="00D82100"/>
    <w:rsid w:val="00D84B38"/>
    <w:rsid w:val="00D91396"/>
    <w:rsid w:val="00DC48D9"/>
    <w:rsid w:val="00DC49B2"/>
    <w:rsid w:val="00DC7CDE"/>
    <w:rsid w:val="00DD0AFE"/>
    <w:rsid w:val="00DD150D"/>
    <w:rsid w:val="00DE44A3"/>
    <w:rsid w:val="00DE5CF2"/>
    <w:rsid w:val="00DF59F3"/>
    <w:rsid w:val="00E06FD5"/>
    <w:rsid w:val="00E218BA"/>
    <w:rsid w:val="00E42BB6"/>
    <w:rsid w:val="00E814E1"/>
    <w:rsid w:val="00E8173B"/>
    <w:rsid w:val="00EA259A"/>
    <w:rsid w:val="00EB5B98"/>
    <w:rsid w:val="00EB6537"/>
    <w:rsid w:val="00ED390A"/>
    <w:rsid w:val="00ED5F84"/>
    <w:rsid w:val="00EF5B9D"/>
    <w:rsid w:val="00EF6535"/>
    <w:rsid w:val="00F074E9"/>
    <w:rsid w:val="00F07FBF"/>
    <w:rsid w:val="00F14F00"/>
    <w:rsid w:val="00F30F60"/>
    <w:rsid w:val="00F8137B"/>
    <w:rsid w:val="00F92FF7"/>
    <w:rsid w:val="00FA06F4"/>
    <w:rsid w:val="00FA6979"/>
    <w:rsid w:val="00FC0A2E"/>
    <w:rsid w:val="00FC436E"/>
    <w:rsid w:val="00FD3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CA04"/>
  <w15:docId w15:val="{373B1775-0B59-4188-9230-2817846B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612F5"/>
    <w:pPr>
      <w:ind w:firstLine="141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3612F5"/>
    <w:rPr>
      <w:rFonts w:ascii="Times New Roman" w:eastAsia="Times New Roman" w:hAnsi="Times New Roman" w:cs="Times New Roman"/>
      <w:sz w:val="28"/>
      <w:szCs w:val="28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56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smouhri</dc:creator>
  <cp:lastModifiedBy>DBMED</cp:lastModifiedBy>
  <cp:revision>95</cp:revision>
  <cp:lastPrinted>2026-08-05T14:32:00Z</cp:lastPrinted>
  <dcterms:created xsi:type="dcterms:W3CDTF">2023-12-12T10:44:00Z</dcterms:created>
  <dcterms:modified xsi:type="dcterms:W3CDTF">2026-08-24T11:12:00Z</dcterms:modified>
</cp:coreProperties>
</file>