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horzAnchor="margin" w:tblpX="-459" w:tblpY="-539"/>
        <w:tblW w:w="15004" w:type="dxa"/>
        <w:tblLook w:val="01E0" w:firstRow="1" w:lastRow="1" w:firstColumn="1" w:lastColumn="1" w:noHBand="0" w:noVBand="0"/>
      </w:tblPr>
      <w:tblGrid>
        <w:gridCol w:w="3652"/>
        <w:gridCol w:w="709"/>
        <w:gridCol w:w="567"/>
        <w:gridCol w:w="941"/>
        <w:gridCol w:w="1320"/>
        <w:gridCol w:w="2558"/>
        <w:gridCol w:w="2552"/>
        <w:gridCol w:w="2705"/>
      </w:tblGrid>
      <w:tr w:rsidR="003612F5" w:rsidRPr="00C63375" w14:paraId="21735338" w14:textId="77777777" w:rsidTr="00884E86">
        <w:trPr>
          <w:gridAfter w:val="4"/>
          <w:wAfter w:w="9135" w:type="dxa"/>
          <w:trHeight w:val="284"/>
        </w:trPr>
        <w:tc>
          <w:tcPr>
            <w:tcW w:w="5869" w:type="dxa"/>
            <w:gridSpan w:val="4"/>
          </w:tcPr>
          <w:p w14:paraId="722A827B" w14:textId="77777777" w:rsidR="006A34ED" w:rsidRPr="006A34ED" w:rsidRDefault="006A34ED" w:rsidP="00C66B06">
            <w:pPr>
              <w:rPr>
                <w:b/>
                <w:bCs/>
              </w:rPr>
            </w:pPr>
          </w:p>
          <w:p w14:paraId="63DC9CAC" w14:textId="77777777" w:rsidR="003612F5" w:rsidRPr="006A34ED" w:rsidRDefault="003612F5" w:rsidP="00C66B06">
            <w:pPr>
              <w:rPr>
                <w:b/>
                <w:bCs/>
              </w:rPr>
            </w:pPr>
            <w:r w:rsidRPr="006A34ED">
              <w:rPr>
                <w:b/>
                <w:bCs/>
              </w:rPr>
              <w:t xml:space="preserve"> ROYAUME DU MAROC</w:t>
            </w:r>
          </w:p>
        </w:tc>
      </w:tr>
      <w:tr w:rsidR="003612F5" w:rsidRPr="00C63375" w14:paraId="6AEFCEFB" w14:textId="77777777" w:rsidTr="00884E86">
        <w:trPr>
          <w:gridAfter w:val="4"/>
          <w:wAfter w:w="9135" w:type="dxa"/>
          <w:trHeight w:val="116"/>
        </w:trPr>
        <w:tc>
          <w:tcPr>
            <w:tcW w:w="5869" w:type="dxa"/>
            <w:gridSpan w:val="4"/>
          </w:tcPr>
          <w:p w14:paraId="604C51ED" w14:textId="77777777" w:rsidR="003612F5" w:rsidRPr="006A34ED" w:rsidRDefault="003612F5" w:rsidP="00C66B06">
            <w:pPr>
              <w:rPr>
                <w:b/>
                <w:bCs/>
              </w:rPr>
            </w:pPr>
            <w:r w:rsidRPr="006A34ED">
              <w:rPr>
                <w:b/>
                <w:bCs/>
              </w:rPr>
              <w:t>MINISTERE DE L’INTERIEUR</w:t>
            </w:r>
          </w:p>
        </w:tc>
      </w:tr>
      <w:tr w:rsidR="003612F5" w:rsidRPr="00C63375" w14:paraId="79509D3C" w14:textId="77777777" w:rsidTr="00884E86">
        <w:trPr>
          <w:gridAfter w:val="4"/>
          <w:wAfter w:w="9135" w:type="dxa"/>
        </w:trPr>
        <w:tc>
          <w:tcPr>
            <w:tcW w:w="5869" w:type="dxa"/>
            <w:gridSpan w:val="4"/>
          </w:tcPr>
          <w:p w14:paraId="0CE463E1" w14:textId="77777777" w:rsidR="003612F5" w:rsidRPr="006A34ED" w:rsidRDefault="003612F5" w:rsidP="00C66B06">
            <w:pPr>
              <w:rPr>
                <w:b/>
                <w:bCs/>
              </w:rPr>
            </w:pPr>
            <w:r w:rsidRPr="006A34ED">
              <w:rPr>
                <w:b/>
                <w:bCs/>
              </w:rPr>
              <w:t>PROVINCE DE SIDI KACEM</w:t>
            </w:r>
          </w:p>
          <w:p w14:paraId="30D86969" w14:textId="77777777" w:rsidR="003612F5" w:rsidRPr="006A34ED" w:rsidRDefault="005E3270" w:rsidP="00C66B0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SECRETARIAT GENERAL</w:t>
            </w:r>
          </w:p>
        </w:tc>
      </w:tr>
      <w:tr w:rsidR="003612F5" w:rsidRPr="00C63375" w14:paraId="4AD0C6D5" w14:textId="77777777" w:rsidTr="00331A0B">
        <w:trPr>
          <w:gridAfter w:val="1"/>
          <w:wAfter w:w="2705" w:type="dxa"/>
          <w:trHeight w:val="1021"/>
        </w:trPr>
        <w:tc>
          <w:tcPr>
            <w:tcW w:w="3652" w:type="dxa"/>
          </w:tcPr>
          <w:p w14:paraId="24ACFA90" w14:textId="77777777" w:rsidR="003612F5" w:rsidRPr="00C63375" w:rsidRDefault="003612F5" w:rsidP="00C66B0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647" w:type="dxa"/>
            <w:gridSpan w:val="6"/>
            <w:vAlign w:val="center"/>
          </w:tcPr>
          <w:p w14:paraId="1B153238" w14:textId="77777777" w:rsidR="008930CC" w:rsidRDefault="003612F5" w:rsidP="008930CC">
            <w:pPr>
              <w:tabs>
                <w:tab w:val="center" w:pos="2121"/>
                <w:tab w:val="right" w:pos="4243"/>
              </w:tabs>
              <w:jc w:val="center"/>
              <w:rPr>
                <w:b/>
                <w:sz w:val="28"/>
                <w:szCs w:val="28"/>
                <w:u w:val="single"/>
              </w:rPr>
            </w:pPr>
            <w:r w:rsidRPr="00C63375">
              <w:rPr>
                <w:b/>
                <w:sz w:val="28"/>
                <w:szCs w:val="28"/>
                <w:u w:val="single"/>
              </w:rPr>
              <w:t>Résultats définitifs de l'appel d'offres</w:t>
            </w:r>
          </w:p>
          <w:p w14:paraId="173441E6" w14:textId="2F9B7F0C" w:rsidR="003612F5" w:rsidRPr="00C63375" w:rsidRDefault="00990529" w:rsidP="002A1C6A">
            <w:pPr>
              <w:tabs>
                <w:tab w:val="center" w:pos="2121"/>
                <w:tab w:val="right" w:pos="4243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>Ouvert</w:t>
            </w:r>
            <w:r w:rsidR="008930CC" w:rsidRPr="002A1C6A">
              <w:rPr>
                <w:b/>
                <w:sz w:val="28"/>
                <w:szCs w:val="28"/>
              </w:rPr>
              <w:t xml:space="preserve"> </w:t>
            </w:r>
            <w:r w:rsidR="003612F5" w:rsidRPr="002A1C6A">
              <w:rPr>
                <w:b/>
                <w:sz w:val="28"/>
                <w:szCs w:val="28"/>
                <w:u w:val="single"/>
              </w:rPr>
              <w:t>N°</w:t>
            </w:r>
            <w:r w:rsidR="000341B3">
              <w:rPr>
                <w:b/>
                <w:sz w:val="28"/>
                <w:szCs w:val="28"/>
                <w:u w:val="single"/>
              </w:rPr>
              <w:t>11</w:t>
            </w:r>
            <w:r w:rsidR="00475AB4" w:rsidRPr="002A1C6A">
              <w:rPr>
                <w:b/>
                <w:sz w:val="28"/>
                <w:szCs w:val="28"/>
                <w:u w:val="single"/>
              </w:rPr>
              <w:t>/202</w:t>
            </w:r>
            <w:r w:rsidR="007044DE">
              <w:rPr>
                <w:b/>
                <w:sz w:val="28"/>
                <w:szCs w:val="28"/>
                <w:u w:val="single"/>
              </w:rPr>
              <w:t>6</w:t>
            </w:r>
            <w:r w:rsidR="000341B3">
              <w:rPr>
                <w:b/>
                <w:sz w:val="28"/>
                <w:szCs w:val="28"/>
                <w:u w:val="single"/>
              </w:rPr>
              <w:t>/INDH</w:t>
            </w:r>
          </w:p>
        </w:tc>
      </w:tr>
      <w:tr w:rsidR="003612F5" w:rsidRPr="00C63375" w14:paraId="725A6082" w14:textId="77777777" w:rsidTr="00FD3328">
        <w:trPr>
          <w:gridAfter w:val="2"/>
          <w:wAfter w:w="5257" w:type="dxa"/>
        </w:trPr>
        <w:tc>
          <w:tcPr>
            <w:tcW w:w="4361" w:type="dxa"/>
            <w:gridSpan w:val="2"/>
          </w:tcPr>
          <w:p w14:paraId="4668AEA6" w14:textId="2969AA27" w:rsidR="003612F5" w:rsidRPr="00C63375" w:rsidRDefault="003612F5" w:rsidP="00C66B06">
            <w:pPr>
              <w:ind w:right="-345"/>
              <w:rPr>
                <w:b/>
                <w:bCs/>
                <w:sz w:val="28"/>
                <w:szCs w:val="28"/>
              </w:rPr>
            </w:pPr>
            <w:r w:rsidRPr="00C63375">
              <w:rPr>
                <w:b/>
                <w:bCs/>
                <w:sz w:val="28"/>
                <w:szCs w:val="28"/>
              </w:rPr>
              <w:t xml:space="preserve"> - Maître </w:t>
            </w:r>
            <w:r w:rsidR="007044DE" w:rsidRPr="00C63375">
              <w:rPr>
                <w:b/>
                <w:bCs/>
                <w:sz w:val="28"/>
                <w:szCs w:val="28"/>
              </w:rPr>
              <w:t>d’ouvrage</w:t>
            </w:r>
            <w:r w:rsidR="007044DE">
              <w:rPr>
                <w:b/>
                <w:bCs/>
                <w:sz w:val="28"/>
                <w:szCs w:val="28"/>
              </w:rPr>
              <w:t xml:space="preserve"> :</w:t>
            </w:r>
          </w:p>
        </w:tc>
        <w:tc>
          <w:tcPr>
            <w:tcW w:w="5386" w:type="dxa"/>
            <w:gridSpan w:val="4"/>
          </w:tcPr>
          <w:p w14:paraId="3900E4E8" w14:textId="77777777" w:rsidR="003612F5" w:rsidRPr="00C63375" w:rsidRDefault="005E3270" w:rsidP="00FD332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Gouverneur </w:t>
            </w:r>
            <w:r w:rsidR="00D84B38" w:rsidRPr="00C63375">
              <w:rPr>
                <w:sz w:val="28"/>
                <w:szCs w:val="28"/>
              </w:rPr>
              <w:t xml:space="preserve">de la </w:t>
            </w:r>
            <w:r w:rsidR="003612F5" w:rsidRPr="00C63375">
              <w:rPr>
                <w:sz w:val="28"/>
                <w:szCs w:val="28"/>
              </w:rPr>
              <w:t>Province de Sidi Kacem</w:t>
            </w:r>
          </w:p>
        </w:tc>
      </w:tr>
      <w:tr w:rsidR="003612F5" w:rsidRPr="00C63375" w14:paraId="379BEE6D" w14:textId="77777777" w:rsidTr="00FD3328">
        <w:trPr>
          <w:gridAfter w:val="2"/>
          <w:wAfter w:w="5257" w:type="dxa"/>
          <w:trHeight w:val="221"/>
        </w:trPr>
        <w:tc>
          <w:tcPr>
            <w:tcW w:w="4361" w:type="dxa"/>
            <w:gridSpan w:val="2"/>
          </w:tcPr>
          <w:p w14:paraId="10355F54" w14:textId="77777777" w:rsidR="003612F5" w:rsidRPr="006A34ED" w:rsidRDefault="003612F5" w:rsidP="00C66B06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5386" w:type="dxa"/>
            <w:gridSpan w:val="4"/>
          </w:tcPr>
          <w:p w14:paraId="6A96D5FB" w14:textId="77777777" w:rsidR="003612F5" w:rsidRPr="00C63375" w:rsidRDefault="003612F5" w:rsidP="00C66B06">
            <w:pPr>
              <w:rPr>
                <w:sz w:val="28"/>
                <w:szCs w:val="28"/>
              </w:rPr>
            </w:pPr>
          </w:p>
        </w:tc>
      </w:tr>
      <w:tr w:rsidR="003612F5" w:rsidRPr="00C63375" w14:paraId="246544E5" w14:textId="77777777" w:rsidTr="00884E86">
        <w:tc>
          <w:tcPr>
            <w:tcW w:w="15004" w:type="dxa"/>
            <w:gridSpan w:val="8"/>
          </w:tcPr>
          <w:p w14:paraId="7416A92E" w14:textId="38A6C20D" w:rsidR="00DC7CDE" w:rsidRPr="00D82100" w:rsidRDefault="003612F5" w:rsidP="00990529">
            <w:pPr>
              <w:ind w:left="1418" w:right="-142" w:hanging="1418"/>
              <w:rPr>
                <w:b/>
                <w:bCs/>
                <w:i/>
              </w:rPr>
            </w:pPr>
            <w:r w:rsidRPr="00C63375">
              <w:rPr>
                <w:sz w:val="28"/>
                <w:szCs w:val="28"/>
              </w:rPr>
              <w:t xml:space="preserve">- </w:t>
            </w:r>
            <w:r w:rsidR="007044DE">
              <w:rPr>
                <w:b/>
                <w:bCs/>
                <w:sz w:val="28"/>
                <w:szCs w:val="28"/>
              </w:rPr>
              <w:t>Objet :</w:t>
            </w:r>
            <w:r w:rsidR="00073E52">
              <w:t xml:space="preserve"> </w:t>
            </w:r>
            <w:r w:rsidR="002A1C6A">
              <w:t xml:space="preserve"> </w:t>
            </w:r>
            <w:r w:rsidR="000341B3" w:rsidRPr="000341B3">
              <w:rPr>
                <w:b/>
                <w:bCs/>
                <w:sz w:val="28"/>
                <w:szCs w:val="28"/>
              </w:rPr>
              <w:t>Achat de 30 (trente) bus de transport scolaire au profit des communes de la Province -Province de Sidi Kacem-lot.</w:t>
            </w:r>
          </w:p>
        </w:tc>
      </w:tr>
      <w:tr w:rsidR="00EA259A" w:rsidRPr="00C63375" w14:paraId="61F7119F" w14:textId="77777777" w:rsidTr="00331A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C10D058" w14:textId="77777777" w:rsidR="00EA259A" w:rsidRPr="00EA259A" w:rsidRDefault="00EA259A" w:rsidP="00E06FD5">
            <w:pPr>
              <w:jc w:val="center"/>
              <w:rPr>
                <w:b/>
                <w:bCs/>
              </w:rPr>
            </w:pPr>
            <w:r w:rsidRPr="00EA259A">
              <w:rPr>
                <w:b/>
                <w:bCs/>
              </w:rPr>
              <w:t>Objet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C15A0EE" w14:textId="77777777" w:rsidR="00EA259A" w:rsidRPr="00EA259A" w:rsidRDefault="00EA259A" w:rsidP="00E06FD5">
            <w:pPr>
              <w:jc w:val="center"/>
              <w:rPr>
                <w:b/>
                <w:bCs/>
              </w:rPr>
            </w:pPr>
            <w:r w:rsidRPr="00EA259A">
              <w:rPr>
                <w:b/>
                <w:bCs/>
              </w:rPr>
              <w:t>Date et heure d'ouverture des plis</w:t>
            </w:r>
          </w:p>
        </w:tc>
        <w:tc>
          <w:tcPr>
            <w:tcW w:w="2558" w:type="dxa"/>
            <w:shd w:val="clear" w:color="auto" w:fill="BFBFBF"/>
            <w:vAlign w:val="center"/>
          </w:tcPr>
          <w:p w14:paraId="34CB7F96" w14:textId="4C53C724" w:rsidR="00EA259A" w:rsidRPr="00EA259A" w:rsidRDefault="00EA259A" w:rsidP="00E06FD5">
            <w:pPr>
              <w:jc w:val="center"/>
              <w:rPr>
                <w:b/>
                <w:bCs/>
              </w:rPr>
            </w:pPr>
            <w:r w:rsidRPr="00EA259A">
              <w:rPr>
                <w:b/>
                <w:bCs/>
              </w:rPr>
              <w:t xml:space="preserve">Date </w:t>
            </w:r>
            <w:r w:rsidR="00557F2D" w:rsidRPr="00EA259A">
              <w:rPr>
                <w:b/>
                <w:bCs/>
              </w:rPr>
              <w:t>d’achèvement des</w:t>
            </w:r>
            <w:r w:rsidRPr="00EA259A">
              <w:rPr>
                <w:b/>
                <w:bCs/>
              </w:rPr>
              <w:t xml:space="preserve"> travaux de la commission</w:t>
            </w:r>
          </w:p>
        </w:tc>
        <w:tc>
          <w:tcPr>
            <w:tcW w:w="2552" w:type="dxa"/>
            <w:shd w:val="clear" w:color="auto" w:fill="BFBFBF"/>
            <w:vAlign w:val="center"/>
          </w:tcPr>
          <w:p w14:paraId="7DEA6F03" w14:textId="77777777" w:rsidR="00EA259A" w:rsidRPr="00EA259A" w:rsidRDefault="00EA259A" w:rsidP="00E06FD5">
            <w:pPr>
              <w:jc w:val="center"/>
              <w:rPr>
                <w:b/>
                <w:bCs/>
              </w:rPr>
            </w:pPr>
            <w:r w:rsidRPr="00EA259A">
              <w:rPr>
                <w:b/>
                <w:bCs/>
              </w:rPr>
              <w:t>Concurrent retenu</w:t>
            </w:r>
          </w:p>
        </w:tc>
        <w:tc>
          <w:tcPr>
            <w:tcW w:w="2705" w:type="dxa"/>
            <w:shd w:val="clear" w:color="auto" w:fill="BFBFBF"/>
            <w:vAlign w:val="center"/>
          </w:tcPr>
          <w:p w14:paraId="25B1B7E8" w14:textId="77777777" w:rsidR="00EA259A" w:rsidRPr="00EA259A" w:rsidRDefault="00EA259A" w:rsidP="00E06FD5">
            <w:pPr>
              <w:ind w:right="354"/>
              <w:jc w:val="center"/>
              <w:rPr>
                <w:b/>
                <w:bCs/>
              </w:rPr>
            </w:pPr>
            <w:r w:rsidRPr="00EA259A">
              <w:rPr>
                <w:b/>
                <w:bCs/>
              </w:rPr>
              <w:t>Montant de l'offre</w:t>
            </w:r>
          </w:p>
          <w:p w14:paraId="2DE915D3" w14:textId="77777777" w:rsidR="00EA259A" w:rsidRPr="00EA259A" w:rsidRDefault="00EA259A" w:rsidP="00E06FD5">
            <w:pPr>
              <w:tabs>
                <w:tab w:val="left" w:pos="3160"/>
              </w:tabs>
              <w:ind w:right="354"/>
              <w:jc w:val="center"/>
              <w:rPr>
                <w:b/>
                <w:bCs/>
              </w:rPr>
            </w:pPr>
            <w:r w:rsidRPr="00EA259A">
              <w:rPr>
                <w:b/>
                <w:bCs/>
              </w:rPr>
              <w:t>retenue</w:t>
            </w:r>
          </w:p>
        </w:tc>
      </w:tr>
      <w:tr w:rsidR="00EA259A" w:rsidRPr="00C63375" w14:paraId="1AE47F3A" w14:textId="77777777" w:rsidTr="00331A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66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BF606" w14:textId="2F03E071" w:rsidR="00EA259A" w:rsidRPr="00E06FD5" w:rsidRDefault="000341B3" w:rsidP="004F1A75">
            <w:pPr>
              <w:jc w:val="center"/>
              <w:rPr>
                <w:b/>
                <w:bCs/>
              </w:rPr>
            </w:pPr>
            <w:r w:rsidRPr="000341B3">
              <w:rPr>
                <w:b/>
                <w:bCs/>
                <w:sz w:val="28"/>
                <w:szCs w:val="28"/>
              </w:rPr>
              <w:t>Achat de 30 (trente) bus de transport scolaire au profit des communes de la Province -Province de Sidi Kacem-lot.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A2848" w14:textId="4988932B" w:rsidR="00EA259A" w:rsidRPr="00ED5F84" w:rsidRDefault="000341B3" w:rsidP="00546693">
            <w:pPr>
              <w:jc w:val="center"/>
              <w:rPr>
                <w:b/>
                <w:bCs/>
                <w:iCs/>
              </w:rPr>
            </w:pPr>
            <w:r w:rsidRPr="000341B3">
              <w:rPr>
                <w:b/>
                <w:bCs/>
                <w:iCs/>
              </w:rPr>
              <w:t>21/07/2026 à 11H00</w:t>
            </w:r>
          </w:p>
        </w:tc>
        <w:tc>
          <w:tcPr>
            <w:tcW w:w="2558" w:type="dxa"/>
            <w:vAlign w:val="center"/>
          </w:tcPr>
          <w:p w14:paraId="5C7845C5" w14:textId="1673FE80" w:rsidR="00EF5B9D" w:rsidRPr="00BC5CCF" w:rsidRDefault="000341B3" w:rsidP="000D0E69">
            <w:pPr>
              <w:jc w:val="center"/>
              <w:rPr>
                <w:b/>
                <w:bCs/>
                <w:iCs/>
              </w:rPr>
            </w:pPr>
            <w:r w:rsidRPr="000341B3">
              <w:rPr>
                <w:b/>
                <w:bCs/>
                <w:iCs/>
              </w:rPr>
              <w:t>04/08/2026</w:t>
            </w:r>
          </w:p>
        </w:tc>
        <w:tc>
          <w:tcPr>
            <w:tcW w:w="2552" w:type="dxa"/>
            <w:vAlign w:val="center"/>
          </w:tcPr>
          <w:p w14:paraId="406F9E0B" w14:textId="77777777" w:rsidR="000341B3" w:rsidRPr="00273C92" w:rsidRDefault="000341B3" w:rsidP="007044DE">
            <w:pPr>
              <w:pStyle w:val="BodyTextIndent"/>
              <w:ind w:right="142" w:firstLine="0"/>
              <w:jc w:val="center"/>
              <w:rPr>
                <w:b/>
                <w:bCs/>
                <w:i/>
                <w:color w:val="000000"/>
                <w:sz w:val="24"/>
                <w:szCs w:val="24"/>
              </w:rPr>
            </w:pPr>
            <w:r w:rsidRPr="00273C92">
              <w:rPr>
                <w:b/>
                <w:bCs/>
                <w:i/>
                <w:color w:val="000000"/>
                <w:sz w:val="24"/>
                <w:szCs w:val="24"/>
              </w:rPr>
              <w:t>Groupement :</w:t>
            </w:r>
          </w:p>
          <w:p w14:paraId="794900C1" w14:textId="77777777" w:rsidR="000341B3" w:rsidRPr="00273C92" w:rsidRDefault="000341B3" w:rsidP="007044DE">
            <w:pPr>
              <w:pStyle w:val="BodyTextIndent"/>
              <w:ind w:right="142" w:firstLine="0"/>
              <w:jc w:val="center"/>
              <w:rPr>
                <w:b/>
                <w:bCs/>
                <w:i/>
                <w:color w:val="000000"/>
                <w:sz w:val="24"/>
                <w:szCs w:val="24"/>
              </w:rPr>
            </w:pPr>
            <w:r w:rsidRPr="00273C92">
              <w:rPr>
                <w:b/>
                <w:bCs/>
                <w:i/>
                <w:color w:val="000000"/>
                <w:sz w:val="24"/>
                <w:szCs w:val="24"/>
              </w:rPr>
              <w:t xml:space="preserve">Sté SOMECAP SARL – Casablanca- </w:t>
            </w:r>
          </w:p>
          <w:p w14:paraId="4FB887AD" w14:textId="77777777" w:rsidR="000341B3" w:rsidRPr="00273C92" w:rsidRDefault="000341B3" w:rsidP="007044DE">
            <w:pPr>
              <w:pStyle w:val="BodyTextIndent"/>
              <w:ind w:right="142" w:firstLine="0"/>
              <w:jc w:val="center"/>
              <w:rPr>
                <w:b/>
                <w:bCs/>
                <w:i/>
                <w:color w:val="000000"/>
                <w:sz w:val="24"/>
                <w:szCs w:val="24"/>
              </w:rPr>
            </w:pPr>
            <w:proofErr w:type="gramStart"/>
            <w:r w:rsidRPr="00273C92">
              <w:rPr>
                <w:b/>
                <w:bCs/>
                <w:i/>
                <w:color w:val="000000"/>
                <w:sz w:val="24"/>
                <w:szCs w:val="24"/>
              </w:rPr>
              <w:t>et</w:t>
            </w:r>
            <w:proofErr w:type="gramEnd"/>
            <w:r w:rsidRPr="00273C92">
              <w:rPr>
                <w:b/>
                <w:bCs/>
                <w:i/>
                <w:color w:val="000000"/>
                <w:sz w:val="24"/>
                <w:szCs w:val="24"/>
              </w:rPr>
              <w:t xml:space="preserve"> </w:t>
            </w:r>
          </w:p>
          <w:p w14:paraId="45621341" w14:textId="77777777" w:rsidR="000341B3" w:rsidRPr="00273C92" w:rsidRDefault="000341B3" w:rsidP="007044DE">
            <w:pPr>
              <w:pStyle w:val="BodyTextIndent"/>
              <w:ind w:right="142" w:firstLine="0"/>
              <w:jc w:val="center"/>
              <w:rPr>
                <w:b/>
                <w:bCs/>
                <w:i/>
                <w:color w:val="000000"/>
                <w:sz w:val="24"/>
                <w:szCs w:val="24"/>
              </w:rPr>
            </w:pPr>
            <w:r w:rsidRPr="00273C92">
              <w:rPr>
                <w:b/>
                <w:bCs/>
                <w:i/>
                <w:color w:val="000000"/>
                <w:sz w:val="24"/>
                <w:szCs w:val="24"/>
              </w:rPr>
              <w:t>Sté EUBEST SARL</w:t>
            </w:r>
          </w:p>
          <w:p w14:paraId="0D197AE6" w14:textId="7539CC5D" w:rsidR="00EA259A" w:rsidRPr="00273C92" w:rsidRDefault="000341B3" w:rsidP="007044DE">
            <w:pPr>
              <w:pStyle w:val="BodyTextIndent"/>
              <w:ind w:right="142" w:firstLine="0"/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273C92">
              <w:rPr>
                <w:b/>
                <w:bCs/>
                <w:i/>
                <w:color w:val="000000"/>
                <w:sz w:val="24"/>
                <w:szCs w:val="24"/>
              </w:rPr>
              <w:t xml:space="preserve"> – Casablanca-</w:t>
            </w:r>
          </w:p>
        </w:tc>
        <w:tc>
          <w:tcPr>
            <w:tcW w:w="2705" w:type="dxa"/>
            <w:vAlign w:val="center"/>
          </w:tcPr>
          <w:p w14:paraId="258C8559" w14:textId="3CCC235A" w:rsidR="00EA259A" w:rsidRPr="00ED5F84" w:rsidRDefault="000341B3" w:rsidP="00B8516C">
            <w:pPr>
              <w:pStyle w:val="BodyTextIndent"/>
              <w:ind w:right="142" w:firstLine="0"/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0341B3">
              <w:rPr>
                <w:b/>
                <w:bCs/>
                <w:i/>
                <w:sz w:val="24"/>
                <w:szCs w:val="24"/>
              </w:rPr>
              <w:t>13 950 000,00</w:t>
            </w:r>
            <w:r>
              <w:rPr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4F1A75" w:rsidRPr="004F1A75">
              <w:rPr>
                <w:b/>
                <w:bCs/>
                <w:i/>
                <w:iCs/>
                <w:sz w:val="24"/>
                <w:szCs w:val="24"/>
              </w:rPr>
              <w:t>dhs</w:t>
            </w:r>
            <w:proofErr w:type="spellEnd"/>
          </w:p>
        </w:tc>
      </w:tr>
    </w:tbl>
    <w:p w14:paraId="4AF18A05" w14:textId="77777777" w:rsidR="00E06FD5" w:rsidRDefault="00E06FD5" w:rsidP="00E06FD5">
      <w:pPr>
        <w:ind w:right="709"/>
        <w:jc w:val="right"/>
        <w:rPr>
          <w:b/>
          <w:bCs/>
          <w:color w:val="000000"/>
        </w:rPr>
      </w:pPr>
    </w:p>
    <w:p w14:paraId="0B108423" w14:textId="77777777" w:rsidR="00805326" w:rsidRDefault="00805326" w:rsidP="00E06FD5">
      <w:pPr>
        <w:ind w:right="709"/>
        <w:jc w:val="right"/>
        <w:rPr>
          <w:b/>
          <w:bCs/>
          <w:color w:val="000000"/>
        </w:rPr>
      </w:pPr>
    </w:p>
    <w:p w14:paraId="2F48B344" w14:textId="196B15C4" w:rsidR="000362B8" w:rsidRPr="000341B3" w:rsidRDefault="00DC49B2" w:rsidP="005D0FF2">
      <w:pPr>
        <w:ind w:left="8364" w:right="-1701" w:hanging="284"/>
        <w:jc w:val="center"/>
        <w:rPr>
          <w:b/>
          <w:bCs/>
          <w:iCs/>
          <w:color w:val="FFFFFF" w:themeColor="background1"/>
        </w:rPr>
      </w:pPr>
      <w:r>
        <w:rPr>
          <w:b/>
          <w:bCs/>
          <w:color w:val="000000"/>
        </w:rPr>
        <w:t xml:space="preserve">Fait à Sidi Kacem, </w:t>
      </w:r>
      <w:r w:rsidR="00104DD7" w:rsidRPr="00273C92">
        <w:rPr>
          <w:b/>
          <w:bCs/>
        </w:rPr>
        <w:t xml:space="preserve">le </w:t>
      </w:r>
      <w:r w:rsidR="00273C92" w:rsidRPr="00273C92">
        <w:rPr>
          <w:b/>
          <w:bCs/>
        </w:rPr>
        <w:t>04/08/2026</w:t>
      </w:r>
    </w:p>
    <w:p w14:paraId="1311FC31" w14:textId="77777777" w:rsidR="00513F1F" w:rsidRPr="00ED5F84" w:rsidRDefault="00ED5F84" w:rsidP="000362B8">
      <w:pPr>
        <w:ind w:left="9498" w:right="-284" w:hanging="284"/>
        <w:jc w:val="center"/>
        <w:rPr>
          <w:b/>
          <w:bCs/>
          <w:color w:val="000000"/>
          <w:u w:val="single"/>
        </w:rPr>
      </w:pPr>
      <w:r w:rsidRPr="00ED5F84">
        <w:rPr>
          <w:b/>
          <w:bCs/>
          <w:color w:val="000000"/>
          <w:u w:val="single"/>
        </w:rPr>
        <w:t>Le Gouverneur de la Province</w:t>
      </w:r>
    </w:p>
    <w:sectPr w:rsidR="00513F1F" w:rsidRPr="00ED5F84" w:rsidSect="00331A0B">
      <w:pgSz w:w="16838" w:h="11906" w:orient="landscape"/>
      <w:pgMar w:top="851" w:right="2804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7D3AE1"/>
    <w:multiLevelType w:val="hybridMultilevel"/>
    <w:tmpl w:val="0A6AFE4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F07A5"/>
    <w:multiLevelType w:val="hybridMultilevel"/>
    <w:tmpl w:val="0DA49C0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6054E1"/>
    <w:multiLevelType w:val="hybridMultilevel"/>
    <w:tmpl w:val="1DBC29F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334A10"/>
    <w:multiLevelType w:val="hybridMultilevel"/>
    <w:tmpl w:val="3FBEC40E"/>
    <w:lvl w:ilvl="0" w:tplc="040C0001">
      <w:start w:val="1"/>
      <w:numFmt w:val="bullet"/>
      <w:lvlText w:val=""/>
      <w:lvlJc w:val="left"/>
      <w:pPr>
        <w:ind w:left="4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num w:numId="1" w16cid:durableId="2118715549">
    <w:abstractNumId w:val="3"/>
  </w:num>
  <w:num w:numId="2" w16cid:durableId="1035231326">
    <w:abstractNumId w:val="1"/>
  </w:num>
  <w:num w:numId="3" w16cid:durableId="1428968283">
    <w:abstractNumId w:val="0"/>
  </w:num>
  <w:num w:numId="4" w16cid:durableId="15063564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12F5"/>
    <w:rsid w:val="00001E95"/>
    <w:rsid w:val="00004237"/>
    <w:rsid w:val="00012833"/>
    <w:rsid w:val="0001521B"/>
    <w:rsid w:val="000158BE"/>
    <w:rsid w:val="00021167"/>
    <w:rsid w:val="000341B3"/>
    <w:rsid w:val="000362B8"/>
    <w:rsid w:val="00040494"/>
    <w:rsid w:val="00047D99"/>
    <w:rsid w:val="00053106"/>
    <w:rsid w:val="000737FC"/>
    <w:rsid w:val="00073E52"/>
    <w:rsid w:val="000D0E69"/>
    <w:rsid w:val="000F1364"/>
    <w:rsid w:val="000F526B"/>
    <w:rsid w:val="00104DD7"/>
    <w:rsid w:val="00111DB0"/>
    <w:rsid w:val="00137188"/>
    <w:rsid w:val="00162DCC"/>
    <w:rsid w:val="00165594"/>
    <w:rsid w:val="00177F41"/>
    <w:rsid w:val="00180E0D"/>
    <w:rsid w:val="001A4420"/>
    <w:rsid w:val="001D5612"/>
    <w:rsid w:val="00212860"/>
    <w:rsid w:val="00225B8F"/>
    <w:rsid w:val="002369CE"/>
    <w:rsid w:val="00267133"/>
    <w:rsid w:val="00273C92"/>
    <w:rsid w:val="00285149"/>
    <w:rsid w:val="002A1C6A"/>
    <w:rsid w:val="002B17EC"/>
    <w:rsid w:val="002D4E5E"/>
    <w:rsid w:val="002D5932"/>
    <w:rsid w:val="002E5D65"/>
    <w:rsid w:val="002F4DFA"/>
    <w:rsid w:val="003022ED"/>
    <w:rsid w:val="003024C2"/>
    <w:rsid w:val="00331A0B"/>
    <w:rsid w:val="003334B8"/>
    <w:rsid w:val="003612F5"/>
    <w:rsid w:val="00367518"/>
    <w:rsid w:val="00377436"/>
    <w:rsid w:val="00383733"/>
    <w:rsid w:val="00385566"/>
    <w:rsid w:val="0039459A"/>
    <w:rsid w:val="003A234C"/>
    <w:rsid w:val="003D4C0F"/>
    <w:rsid w:val="003E1685"/>
    <w:rsid w:val="00421026"/>
    <w:rsid w:val="00442D61"/>
    <w:rsid w:val="00445EED"/>
    <w:rsid w:val="0044768F"/>
    <w:rsid w:val="004551E3"/>
    <w:rsid w:val="00473C56"/>
    <w:rsid w:val="00475AB4"/>
    <w:rsid w:val="00485C3F"/>
    <w:rsid w:val="004A1773"/>
    <w:rsid w:val="004A2918"/>
    <w:rsid w:val="004B548E"/>
    <w:rsid w:val="004B7F57"/>
    <w:rsid w:val="004C2096"/>
    <w:rsid w:val="004C515E"/>
    <w:rsid w:val="004E5758"/>
    <w:rsid w:val="004E645C"/>
    <w:rsid w:val="004F1A75"/>
    <w:rsid w:val="005015D2"/>
    <w:rsid w:val="00512A08"/>
    <w:rsid w:val="00513F1F"/>
    <w:rsid w:val="00526AC0"/>
    <w:rsid w:val="00546693"/>
    <w:rsid w:val="00551555"/>
    <w:rsid w:val="005572B0"/>
    <w:rsid w:val="00557F2D"/>
    <w:rsid w:val="005619B8"/>
    <w:rsid w:val="00563EE8"/>
    <w:rsid w:val="005A4929"/>
    <w:rsid w:val="005D0FF2"/>
    <w:rsid w:val="005D6F96"/>
    <w:rsid w:val="005E20BF"/>
    <w:rsid w:val="005E3270"/>
    <w:rsid w:val="006027F4"/>
    <w:rsid w:val="00612131"/>
    <w:rsid w:val="0064324D"/>
    <w:rsid w:val="00646931"/>
    <w:rsid w:val="00673720"/>
    <w:rsid w:val="0067749E"/>
    <w:rsid w:val="006A2E0A"/>
    <w:rsid w:val="006A34ED"/>
    <w:rsid w:val="006C25D3"/>
    <w:rsid w:val="006D652B"/>
    <w:rsid w:val="006E3BFE"/>
    <w:rsid w:val="006F047B"/>
    <w:rsid w:val="006F5BA6"/>
    <w:rsid w:val="007044DE"/>
    <w:rsid w:val="00727B4A"/>
    <w:rsid w:val="00740B83"/>
    <w:rsid w:val="00747BDD"/>
    <w:rsid w:val="007C664F"/>
    <w:rsid w:val="00805326"/>
    <w:rsid w:val="00816592"/>
    <w:rsid w:val="0083100F"/>
    <w:rsid w:val="00865450"/>
    <w:rsid w:val="00866F4D"/>
    <w:rsid w:val="00873254"/>
    <w:rsid w:val="00874E26"/>
    <w:rsid w:val="00884E86"/>
    <w:rsid w:val="008930CC"/>
    <w:rsid w:val="008A0E47"/>
    <w:rsid w:val="008A5291"/>
    <w:rsid w:val="008A614F"/>
    <w:rsid w:val="008C14DD"/>
    <w:rsid w:val="008C6310"/>
    <w:rsid w:val="008D014E"/>
    <w:rsid w:val="008E5B54"/>
    <w:rsid w:val="00903864"/>
    <w:rsid w:val="009062C4"/>
    <w:rsid w:val="00932540"/>
    <w:rsid w:val="009379BF"/>
    <w:rsid w:val="00942339"/>
    <w:rsid w:val="00956A7A"/>
    <w:rsid w:val="00956BBD"/>
    <w:rsid w:val="00967890"/>
    <w:rsid w:val="00972D18"/>
    <w:rsid w:val="00990529"/>
    <w:rsid w:val="00994046"/>
    <w:rsid w:val="00996749"/>
    <w:rsid w:val="009A1122"/>
    <w:rsid w:val="009A7EE9"/>
    <w:rsid w:val="009F0F2E"/>
    <w:rsid w:val="00A05AA5"/>
    <w:rsid w:val="00A35A20"/>
    <w:rsid w:val="00A45229"/>
    <w:rsid w:val="00A5370A"/>
    <w:rsid w:val="00A71196"/>
    <w:rsid w:val="00A85340"/>
    <w:rsid w:val="00AC489D"/>
    <w:rsid w:val="00AC65FB"/>
    <w:rsid w:val="00AD1698"/>
    <w:rsid w:val="00AF6188"/>
    <w:rsid w:val="00B03A80"/>
    <w:rsid w:val="00B320DF"/>
    <w:rsid w:val="00B44330"/>
    <w:rsid w:val="00B465C4"/>
    <w:rsid w:val="00B51E62"/>
    <w:rsid w:val="00B8516C"/>
    <w:rsid w:val="00BC024E"/>
    <w:rsid w:val="00BC5CCF"/>
    <w:rsid w:val="00BD785D"/>
    <w:rsid w:val="00BF78AF"/>
    <w:rsid w:val="00C16B50"/>
    <w:rsid w:val="00C2778D"/>
    <w:rsid w:val="00C27B59"/>
    <w:rsid w:val="00C44C41"/>
    <w:rsid w:val="00C63375"/>
    <w:rsid w:val="00C65D34"/>
    <w:rsid w:val="00C66B06"/>
    <w:rsid w:val="00C67CBC"/>
    <w:rsid w:val="00C80B4B"/>
    <w:rsid w:val="00CC3EE1"/>
    <w:rsid w:val="00CE3917"/>
    <w:rsid w:val="00CF0843"/>
    <w:rsid w:val="00D23C81"/>
    <w:rsid w:val="00D3259B"/>
    <w:rsid w:val="00D37B43"/>
    <w:rsid w:val="00D46B75"/>
    <w:rsid w:val="00D5523A"/>
    <w:rsid w:val="00D65C5B"/>
    <w:rsid w:val="00D778A5"/>
    <w:rsid w:val="00D80F43"/>
    <w:rsid w:val="00D82100"/>
    <w:rsid w:val="00D84B38"/>
    <w:rsid w:val="00D91396"/>
    <w:rsid w:val="00DC48D9"/>
    <w:rsid w:val="00DC49B2"/>
    <w:rsid w:val="00DC7CDE"/>
    <w:rsid w:val="00DD0AFE"/>
    <w:rsid w:val="00DE44A3"/>
    <w:rsid w:val="00DE5CF2"/>
    <w:rsid w:val="00DF59F3"/>
    <w:rsid w:val="00E06FD5"/>
    <w:rsid w:val="00E218BA"/>
    <w:rsid w:val="00E42BB6"/>
    <w:rsid w:val="00E65C8A"/>
    <w:rsid w:val="00E814E1"/>
    <w:rsid w:val="00E8173B"/>
    <w:rsid w:val="00EA259A"/>
    <w:rsid w:val="00EB5B98"/>
    <w:rsid w:val="00EB6537"/>
    <w:rsid w:val="00ED390A"/>
    <w:rsid w:val="00ED5F84"/>
    <w:rsid w:val="00EF5B9D"/>
    <w:rsid w:val="00EF6535"/>
    <w:rsid w:val="00F049DF"/>
    <w:rsid w:val="00F074E9"/>
    <w:rsid w:val="00F07FBF"/>
    <w:rsid w:val="00F14F00"/>
    <w:rsid w:val="00F30F60"/>
    <w:rsid w:val="00F92FF7"/>
    <w:rsid w:val="00FA06F4"/>
    <w:rsid w:val="00FA6979"/>
    <w:rsid w:val="00FC0A2E"/>
    <w:rsid w:val="00FC436E"/>
    <w:rsid w:val="00FD3328"/>
    <w:rsid w:val="00FE6B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3CA04"/>
  <w15:docId w15:val="{373B1775-0B59-4188-9230-2817846B7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12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3612F5"/>
    <w:pPr>
      <w:ind w:firstLine="1418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rsid w:val="003612F5"/>
    <w:rPr>
      <w:rFonts w:ascii="Times New Roman" w:eastAsia="Times New Roman" w:hAnsi="Times New Roman" w:cs="Times New Roman"/>
      <w:sz w:val="28"/>
      <w:szCs w:val="28"/>
      <w:lang w:eastAsia="fr-F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3C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3C56"/>
    <w:rPr>
      <w:rFonts w:ascii="Segoe UI" w:eastAsia="Times New Roman" w:hAnsi="Segoe UI" w:cs="Segoe UI"/>
      <w:sz w:val="18"/>
      <w:szCs w:val="18"/>
      <w:lang w:eastAsia="fr-FR"/>
    </w:rPr>
  </w:style>
  <w:style w:type="paragraph" w:styleId="ListParagraph">
    <w:name w:val="List Paragraph"/>
    <w:basedOn w:val="Normal"/>
    <w:uiPriority w:val="34"/>
    <w:qFormat/>
    <w:rsid w:val="000341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392</TotalTime>
  <Pages>1</Pages>
  <Words>121</Words>
  <Characters>669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smouhri</dc:creator>
  <cp:lastModifiedBy>DBMED</cp:lastModifiedBy>
  <cp:revision>102</cp:revision>
  <cp:lastPrinted>2026-06-11T11:09:00Z</cp:lastPrinted>
  <dcterms:created xsi:type="dcterms:W3CDTF">2023-12-12T10:44:00Z</dcterms:created>
  <dcterms:modified xsi:type="dcterms:W3CDTF">2026-08-24T11:03:00Z</dcterms:modified>
</cp:coreProperties>
</file>