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78E5A" w14:textId="77777777" w:rsidR="001977FC" w:rsidRPr="00656278" w:rsidRDefault="001977FC" w:rsidP="001977FC">
      <w:pPr>
        <w:suppressAutoHyphens w:val="0"/>
        <w:overflowPunct/>
        <w:autoSpaceDE/>
        <w:spacing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</w:pPr>
      <w:r w:rsidRPr="00656278"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  <w:t>Royaume du Maroc</w:t>
      </w:r>
    </w:p>
    <w:p w14:paraId="281CB683" w14:textId="77777777" w:rsidR="001977FC" w:rsidRPr="00593B96" w:rsidRDefault="001977FC" w:rsidP="001977FC">
      <w:pPr>
        <w:suppressAutoHyphens w:val="0"/>
        <w:overflowPunct/>
        <w:autoSpaceDE/>
        <w:spacing w:after="200"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/>
        </w:rPr>
      </w:pPr>
      <w:r w:rsidRPr="00593B96">
        <w:rPr>
          <w:rFonts w:ascii="Calibri" w:eastAsia="Calibri" w:hAnsi="Calibri" w:cs="Arial"/>
          <w:noProof/>
          <w:color w:val="000000"/>
          <w:sz w:val="22"/>
          <w:szCs w:val="22"/>
          <w:lang w:val="en-US" w:eastAsia="en-US"/>
        </w:rPr>
        <w:drawing>
          <wp:inline distT="0" distB="0" distL="0" distR="0" wp14:anchorId="7942BBBE" wp14:editId="10296502">
            <wp:extent cx="850900" cy="673100"/>
            <wp:effectExtent l="0" t="0" r="6350" b="0"/>
            <wp:docPr id="1" name="Image 1" descr="http://www.maroc.ma/NR/rdonlyres/BF6F7708-974F-41F0-B79A-722098378D3E/2030/armoirie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http://www.maroc.ma/NR/rdonlyres/BF6F7708-974F-41F0-B79A-722098378D3E/2030/armoiries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292AF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MINISTERE DE L’EQUIPEMENT ET DE L’EAU</w:t>
      </w:r>
    </w:p>
    <w:p w14:paraId="42122E46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DIRECTION PROVINCIALE DE L’EQUIPEMENT DU TRANSPORT ET DE LA LOGISTIQUE DE MEKNES</w:t>
      </w:r>
    </w:p>
    <w:p w14:paraId="4E860015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8"/>
          <w:szCs w:val="12"/>
          <w:lang w:val="fr-FR"/>
        </w:rPr>
      </w:pPr>
    </w:p>
    <w:p w14:paraId="05BDF881" w14:textId="77777777" w:rsidR="001977FC" w:rsidRPr="00593B96" w:rsidRDefault="001977FC" w:rsidP="001977FC">
      <w:pPr>
        <w:tabs>
          <w:tab w:val="left" w:pos="5265"/>
        </w:tabs>
        <w:spacing w:line="276" w:lineRule="auto"/>
        <w:rPr>
          <w:b/>
          <w:bCs/>
          <w:sz w:val="8"/>
          <w:szCs w:val="12"/>
          <w:lang w:val="fr-FR"/>
        </w:rPr>
      </w:pPr>
      <w:r w:rsidRPr="00593B96">
        <w:rPr>
          <w:b/>
          <w:bCs/>
          <w:sz w:val="8"/>
          <w:szCs w:val="12"/>
          <w:lang w:val="fr-FR"/>
        </w:rPr>
        <w:tab/>
      </w:r>
    </w:p>
    <w:p w14:paraId="63F31C4B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32"/>
          <w:szCs w:val="36"/>
        </w:rPr>
      </w:pPr>
      <w:r w:rsidRPr="00593B96">
        <w:rPr>
          <w:b/>
          <w:bCs/>
          <w:sz w:val="32"/>
          <w:szCs w:val="36"/>
        </w:rPr>
        <w:t>EXTRAIT DU PV D’APPEL D’OFFRES</w:t>
      </w:r>
    </w:p>
    <w:p w14:paraId="00914244" w14:textId="72F064D7" w:rsidR="001977FC" w:rsidRPr="00CC0CFD" w:rsidRDefault="001977FC" w:rsidP="001977FC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N° : </w:t>
      </w:r>
      <w:r w:rsidR="00060B52">
        <w:rPr>
          <w:b/>
          <w:bCs/>
          <w:color w:val="000000"/>
          <w:sz w:val="24"/>
          <w:szCs w:val="24"/>
        </w:rPr>
        <w:t>39/2026</w:t>
      </w:r>
      <w:r w:rsidRPr="00CC0CFD">
        <w:rPr>
          <w:b/>
          <w:bCs/>
          <w:color w:val="000000"/>
          <w:sz w:val="24"/>
          <w:szCs w:val="24"/>
        </w:rPr>
        <w:t>/DPETLM</w:t>
      </w:r>
    </w:p>
    <w:p w14:paraId="5FA7D616" w14:textId="0468B009" w:rsidR="001977FC" w:rsidRPr="00CC0CFD" w:rsidRDefault="001977FC" w:rsidP="001977FC">
      <w:pPr>
        <w:rPr>
          <w:bCs/>
          <w:sz w:val="28"/>
          <w:szCs w:val="28"/>
        </w:rPr>
      </w:pPr>
      <w:r w:rsidRPr="00CC0CFD">
        <w:rPr>
          <w:b/>
          <w:bCs/>
          <w:color w:val="000000"/>
        </w:rPr>
        <w:t>Objet :</w:t>
      </w:r>
      <w:r w:rsidRPr="00CC0CFD">
        <w:rPr>
          <w:b/>
          <w:bCs/>
          <w:sz w:val="28"/>
          <w:szCs w:val="28"/>
        </w:rPr>
        <w:t xml:space="preserve"> </w:t>
      </w:r>
      <w:r w:rsidR="00060B52">
        <w:rPr>
          <w:rFonts w:ascii="Comic Sans MS" w:hAnsi="Comic Sans MS"/>
          <w:b/>
          <w:bCs/>
          <w:iCs/>
          <w:sz w:val="22"/>
          <w:szCs w:val="22"/>
          <w:lang w:val="fr-FR"/>
        </w:rPr>
        <w:t>Réalisation des essais de contrôle et suivi de la qualité des travaux de construction de corps de chaussée à 6 m de largeur de la RNC reliant la RP 7058 et Sidi Slimane Moul Kifane – Préfecture de Meknès-</w:t>
      </w:r>
    </w:p>
    <w:p w14:paraId="44CCEA5A" w14:textId="77777777" w:rsidR="001977FC" w:rsidRPr="00CC0CFD" w:rsidRDefault="001977FC" w:rsidP="001977FC">
      <w:pPr>
        <w:rPr>
          <w:lang w:eastAsia="fr-FR"/>
        </w:rPr>
      </w:pPr>
    </w:p>
    <w:p w14:paraId="04475444" w14:textId="77777777" w:rsidR="001977FC" w:rsidRPr="00CC0CFD" w:rsidRDefault="001977FC" w:rsidP="001977FC">
      <w:pPr>
        <w:pStyle w:val="Retraitcorpsdetexte"/>
        <w:ind w:left="0"/>
      </w:pPr>
      <w:r w:rsidRPr="00CC0CFD">
        <w:rPr>
          <w:b/>
          <w:bCs/>
          <w:color w:val="000000"/>
          <w:sz w:val="24"/>
          <w:szCs w:val="24"/>
        </w:rPr>
        <w:t xml:space="preserve">Maitre d’ouvrage : </w:t>
      </w:r>
      <w:r w:rsidRPr="00CC0CFD">
        <w:t>le Directeur Provincial de l’Équipement du Transport et de la Logistique de Meknès</w:t>
      </w:r>
    </w:p>
    <w:p w14:paraId="3F7878D0" w14:textId="70B34A34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Date d’Ouverture des plis</w:t>
      </w:r>
      <w:r w:rsidRPr="00CC0CFD">
        <w:rPr>
          <w:b/>
          <w:bCs/>
          <w:szCs w:val="28"/>
        </w:rPr>
        <w:t xml:space="preserve"> : </w:t>
      </w:r>
      <w:r w:rsidR="00060B52">
        <w:t>10/09/2026</w:t>
      </w:r>
      <w:r w:rsidR="00947B58">
        <w:t xml:space="preserve"> </w:t>
      </w:r>
      <w:r w:rsidRPr="00CC0CFD">
        <w:t xml:space="preserve">à </w:t>
      </w:r>
      <w:r w:rsidR="00060B52">
        <w:t>11h</w:t>
      </w:r>
    </w:p>
    <w:p w14:paraId="0BBFA1AD" w14:textId="77777777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Lieu d’ouverture des plis</w:t>
      </w:r>
      <w:r w:rsidRPr="00CC0CFD">
        <w:rPr>
          <w:b/>
          <w:bCs/>
          <w:szCs w:val="28"/>
        </w:rPr>
        <w:t xml:space="preserve"> : </w:t>
      </w:r>
      <w:r w:rsidRPr="00CC0CFD">
        <w:t>Salle des réunions de la Direction Provincial l’Équipement du Transport et de la Logistique de Meknès</w:t>
      </w:r>
    </w:p>
    <w:p w14:paraId="51AA22B8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Journaux ayant publié l’avis de publicité : </w:t>
      </w:r>
    </w:p>
    <w:tbl>
      <w:tblPr>
        <w:tblW w:w="9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126"/>
        <w:gridCol w:w="3165"/>
      </w:tblGrid>
      <w:tr w:rsidR="001977FC" w:rsidRPr="00CC0CFD" w14:paraId="371F3707" w14:textId="77777777" w:rsidTr="00C94440">
        <w:tc>
          <w:tcPr>
            <w:tcW w:w="4361" w:type="dxa"/>
          </w:tcPr>
          <w:p w14:paraId="0702C184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Journal</w:t>
            </w:r>
          </w:p>
        </w:tc>
        <w:tc>
          <w:tcPr>
            <w:tcW w:w="2126" w:type="dxa"/>
          </w:tcPr>
          <w:p w14:paraId="0FC6A22C" w14:textId="77777777" w:rsidR="001977FC" w:rsidRPr="000B3EB5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0B3EB5">
              <w:rPr>
                <w:b/>
                <w:bCs/>
                <w:sz w:val="24"/>
                <w:szCs w:val="24"/>
              </w:rPr>
              <w:t>N° du journal</w:t>
            </w:r>
          </w:p>
        </w:tc>
        <w:tc>
          <w:tcPr>
            <w:tcW w:w="3165" w:type="dxa"/>
          </w:tcPr>
          <w:p w14:paraId="524834D2" w14:textId="77777777" w:rsidR="001977FC" w:rsidRPr="000B3EB5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0B3EB5">
              <w:rPr>
                <w:b/>
                <w:bCs/>
                <w:sz w:val="24"/>
                <w:szCs w:val="24"/>
              </w:rPr>
              <w:t>Date de parution</w:t>
            </w:r>
          </w:p>
        </w:tc>
      </w:tr>
      <w:tr w:rsidR="001977FC" w:rsidRPr="00CC0CFD" w14:paraId="19F82379" w14:textId="77777777" w:rsidTr="00C94440">
        <w:tc>
          <w:tcPr>
            <w:tcW w:w="4361" w:type="dxa"/>
          </w:tcPr>
          <w:p w14:paraId="438EE01C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ASSAHRAE AL MAHGRIBIA (arabe)</w:t>
            </w:r>
          </w:p>
        </w:tc>
        <w:tc>
          <w:tcPr>
            <w:tcW w:w="2126" w:type="dxa"/>
          </w:tcPr>
          <w:p w14:paraId="1CD9D4AE" w14:textId="03BB76D7" w:rsidR="001977FC" w:rsidRPr="000B3EB5" w:rsidRDefault="000B3EB5" w:rsidP="000B3EB5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0B3EB5">
              <w:rPr>
                <w:sz w:val="24"/>
                <w:szCs w:val="24"/>
              </w:rPr>
              <w:t>12 478</w:t>
            </w:r>
          </w:p>
        </w:tc>
        <w:tc>
          <w:tcPr>
            <w:tcW w:w="3165" w:type="dxa"/>
          </w:tcPr>
          <w:p w14:paraId="613A706E" w14:textId="4299218B" w:rsidR="000B3EB5" w:rsidRPr="000B3EB5" w:rsidRDefault="000B3EB5" w:rsidP="000B3EB5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0B3EB5">
              <w:rPr>
                <w:sz w:val="24"/>
                <w:szCs w:val="24"/>
              </w:rPr>
              <w:t>07/08/2026</w:t>
            </w:r>
          </w:p>
        </w:tc>
      </w:tr>
      <w:tr w:rsidR="001977FC" w:rsidRPr="00CC0CFD" w14:paraId="7D5C666D" w14:textId="77777777" w:rsidTr="00C94440">
        <w:tc>
          <w:tcPr>
            <w:tcW w:w="4361" w:type="dxa"/>
          </w:tcPr>
          <w:p w14:paraId="5F75A7EE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LE MATIN (français)</w:t>
            </w:r>
          </w:p>
        </w:tc>
        <w:tc>
          <w:tcPr>
            <w:tcW w:w="2126" w:type="dxa"/>
          </w:tcPr>
          <w:p w14:paraId="1A9090E7" w14:textId="056183FA" w:rsidR="001977FC" w:rsidRPr="000B3EB5" w:rsidRDefault="000B3EB5" w:rsidP="000B3EB5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0B3EB5">
              <w:rPr>
                <w:sz w:val="24"/>
                <w:szCs w:val="24"/>
              </w:rPr>
              <w:t>18 540</w:t>
            </w:r>
          </w:p>
        </w:tc>
        <w:tc>
          <w:tcPr>
            <w:tcW w:w="3165" w:type="dxa"/>
          </w:tcPr>
          <w:p w14:paraId="08C15EBE" w14:textId="50B26979" w:rsidR="001977FC" w:rsidRPr="000B3EB5" w:rsidRDefault="000B3EB5" w:rsidP="000B3EB5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0B3EB5">
              <w:rPr>
                <w:sz w:val="24"/>
                <w:szCs w:val="24"/>
              </w:rPr>
              <w:t>07/08/2026</w:t>
            </w:r>
          </w:p>
        </w:tc>
      </w:tr>
      <w:tr w:rsidR="001977FC" w:rsidRPr="00CC0CFD" w14:paraId="563A2E09" w14:textId="77777777" w:rsidTr="00C94440">
        <w:tc>
          <w:tcPr>
            <w:tcW w:w="4361" w:type="dxa"/>
          </w:tcPr>
          <w:p w14:paraId="5CD267C5" w14:textId="77777777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Portail des marchés publics</w:t>
            </w:r>
          </w:p>
        </w:tc>
        <w:tc>
          <w:tcPr>
            <w:tcW w:w="5291" w:type="dxa"/>
            <w:gridSpan w:val="2"/>
          </w:tcPr>
          <w:p w14:paraId="0EE3DA4B" w14:textId="66C6B4B5" w:rsidR="001977FC" w:rsidRPr="000B3EB5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0B3EB5">
              <w:rPr>
                <w:sz w:val="24"/>
                <w:szCs w:val="24"/>
              </w:rPr>
              <w:t xml:space="preserve">Date de mise en ligne </w:t>
            </w:r>
            <w:r w:rsidR="000B3EB5" w:rsidRPr="000B3EB5">
              <w:rPr>
                <w:sz w:val="24"/>
                <w:szCs w:val="24"/>
              </w:rPr>
              <w:t>07/08/2026</w:t>
            </w:r>
          </w:p>
        </w:tc>
      </w:tr>
    </w:tbl>
    <w:p w14:paraId="1104F15B" w14:textId="6695FCA1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Estimation des coûts des prestations qui est de : </w:t>
      </w:r>
      <w:r w:rsidR="00060B52">
        <w:rPr>
          <w:b/>
          <w:bCs/>
          <w:iCs/>
          <w:color w:val="000000"/>
          <w:sz w:val="24"/>
          <w:szCs w:val="24"/>
          <w:lang w:val="fr-FR"/>
        </w:rPr>
        <w:t>124 680,00</w:t>
      </w:r>
      <w:r w:rsidRPr="00CC0CFD">
        <w:rPr>
          <w:b/>
          <w:bCs/>
          <w:color w:val="000000"/>
          <w:sz w:val="24"/>
          <w:szCs w:val="24"/>
          <w:lang w:val="fr-FR"/>
        </w:rPr>
        <w:t>DHS TTC</w:t>
      </w:r>
    </w:p>
    <w:p w14:paraId="05ABDA9F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Liste des concurrents ayant déposé leurs plis</w:t>
      </w:r>
      <w:r w:rsidRPr="00CC0CFD">
        <w:rPr>
          <w:rFonts w:ascii="Comic Sans MS" w:hAnsi="Comic Sans MS"/>
          <w:sz w:val="24"/>
          <w:szCs w:val="24"/>
        </w:rPr>
        <w:t xml:space="preserve"> </w:t>
      </w:r>
      <w:r w:rsidRPr="00CC0CFD">
        <w:rPr>
          <w:b/>
          <w:bCs/>
          <w:color w:val="000000"/>
          <w:sz w:val="24"/>
          <w:szCs w:val="24"/>
        </w:rPr>
        <w:t xml:space="preserve">par voie électroniques: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060B52" w14:paraId="0AC0D4E5" w14:textId="77777777" w:rsidTr="000B3EB5">
        <w:trPr>
          <w:trHeight w:val="240"/>
        </w:trPr>
        <w:tc>
          <w:tcPr>
            <w:tcW w:w="5000" w:type="pct"/>
            <w:hideMark/>
          </w:tcPr>
          <w:p w14:paraId="1D421232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0" w:name="SOUMISSIONNAIRE"/>
            <w:bookmarkEnd w:id="0"/>
            <w:r>
              <w:rPr>
                <w:rFonts w:ascii="Comic Sans MS" w:hAnsi="Comic Sans MS" w:cs="Calibri"/>
                <w:b/>
                <w:bCs/>
                <w:color w:val="000000"/>
              </w:rPr>
              <w:t>LABORATOIRE MEDITERRANEEN DU BATIMENT ET DES ROUTES LMBR SARL A FES</w:t>
            </w:r>
          </w:p>
        </w:tc>
      </w:tr>
      <w:tr w:rsidR="00060B52" w14:paraId="6FBD59CA" w14:textId="77777777" w:rsidTr="000B3EB5">
        <w:trPr>
          <w:trHeight w:val="240"/>
        </w:trPr>
        <w:tc>
          <w:tcPr>
            <w:tcW w:w="5000" w:type="pct"/>
            <w:hideMark/>
          </w:tcPr>
          <w:p w14:paraId="22B408AB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</w:tr>
      <w:tr w:rsidR="00060B52" w14:paraId="5367FF04" w14:textId="77777777" w:rsidTr="000B3EB5">
        <w:trPr>
          <w:trHeight w:val="240"/>
        </w:trPr>
        <w:tc>
          <w:tcPr>
            <w:tcW w:w="5000" w:type="pct"/>
            <w:hideMark/>
          </w:tcPr>
          <w:p w14:paraId="4E2A9A23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LABOROUTE ESSAIS ET ETUDES LREE SARL A MEKNES</w:t>
            </w:r>
          </w:p>
        </w:tc>
      </w:tr>
      <w:tr w:rsidR="00060B52" w14:paraId="71E5F933" w14:textId="77777777" w:rsidTr="000B3EB5">
        <w:trPr>
          <w:trHeight w:val="240"/>
        </w:trPr>
        <w:tc>
          <w:tcPr>
            <w:tcW w:w="5000" w:type="pct"/>
            <w:hideMark/>
          </w:tcPr>
          <w:p w14:paraId="57AF0F2C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D'EXPERTISE D'ETUDES ET D'ESSAIS L3E SARL A MARRAKECH</w:t>
            </w:r>
          </w:p>
        </w:tc>
      </w:tr>
      <w:tr w:rsidR="00060B52" w14:paraId="00827FF5" w14:textId="77777777" w:rsidTr="000B3EB5">
        <w:trPr>
          <w:trHeight w:val="240"/>
        </w:trPr>
        <w:tc>
          <w:tcPr>
            <w:tcW w:w="5000" w:type="pct"/>
            <w:hideMark/>
          </w:tcPr>
          <w:p w14:paraId="1E962126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 CONTROL SARL A CASABLANCA</w:t>
            </w:r>
          </w:p>
        </w:tc>
      </w:tr>
      <w:tr w:rsidR="00060B52" w14:paraId="4F66AC1C" w14:textId="77777777" w:rsidTr="000B3EB5">
        <w:trPr>
          <w:trHeight w:val="240"/>
        </w:trPr>
        <w:tc>
          <w:tcPr>
            <w:tcW w:w="5000" w:type="pct"/>
            <w:hideMark/>
          </w:tcPr>
          <w:p w14:paraId="2973829E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LABOSUD SARL A MARRAKECH</w:t>
            </w:r>
          </w:p>
        </w:tc>
      </w:tr>
      <w:tr w:rsidR="00060B52" w14:paraId="6FD7E5B6" w14:textId="77777777" w:rsidTr="000B3EB5">
        <w:trPr>
          <w:trHeight w:val="240"/>
        </w:trPr>
        <w:tc>
          <w:tcPr>
            <w:tcW w:w="5000" w:type="pct"/>
            <w:hideMark/>
          </w:tcPr>
          <w:p w14:paraId="30E582CE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LCBTP SARL AU A MARRAKECH</w:t>
            </w:r>
          </w:p>
        </w:tc>
      </w:tr>
      <w:tr w:rsidR="00060B52" w14:paraId="7F0940B1" w14:textId="77777777" w:rsidTr="000B3EB5">
        <w:trPr>
          <w:trHeight w:val="240"/>
        </w:trPr>
        <w:tc>
          <w:tcPr>
            <w:tcW w:w="5000" w:type="pct"/>
            <w:hideMark/>
          </w:tcPr>
          <w:p w14:paraId="48945EE5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LABOTERZAGHI SARL AU A FES</w:t>
            </w:r>
          </w:p>
        </w:tc>
      </w:tr>
      <w:tr w:rsidR="00060B52" w14:paraId="29F9E7FE" w14:textId="77777777" w:rsidTr="000B3EB5">
        <w:trPr>
          <w:trHeight w:val="240"/>
        </w:trPr>
        <w:tc>
          <w:tcPr>
            <w:tcW w:w="5000" w:type="pct"/>
            <w:hideMark/>
          </w:tcPr>
          <w:p w14:paraId="2103CDC6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TRANSAFRIC ETUDES CONTRÔLE ET QUALITE TRECQ SARL A MEKNES</w:t>
            </w:r>
          </w:p>
        </w:tc>
      </w:tr>
      <w:tr w:rsidR="00060B52" w14:paraId="569247C9" w14:textId="77777777" w:rsidTr="000B3EB5">
        <w:trPr>
          <w:trHeight w:val="240"/>
        </w:trPr>
        <w:tc>
          <w:tcPr>
            <w:tcW w:w="5000" w:type="pct"/>
            <w:hideMark/>
          </w:tcPr>
          <w:p w14:paraId="7345C48D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LGCI SARL A AGADIR</w:t>
            </w:r>
          </w:p>
        </w:tc>
      </w:tr>
      <w:tr w:rsidR="00060B52" w14:paraId="4F11B03A" w14:textId="77777777" w:rsidTr="000B3EB5">
        <w:trPr>
          <w:trHeight w:val="240"/>
        </w:trPr>
        <w:tc>
          <w:tcPr>
            <w:tcW w:w="5000" w:type="pct"/>
            <w:hideMark/>
          </w:tcPr>
          <w:p w14:paraId="44D8DFE2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LABO-EST SARL A OUJDA</w:t>
            </w:r>
          </w:p>
        </w:tc>
      </w:tr>
      <w:tr w:rsidR="00060B52" w14:paraId="173E1ABC" w14:textId="77777777" w:rsidTr="000B3EB5">
        <w:trPr>
          <w:trHeight w:val="240"/>
        </w:trPr>
        <w:tc>
          <w:tcPr>
            <w:tcW w:w="5000" w:type="pct"/>
            <w:hideMark/>
          </w:tcPr>
          <w:p w14:paraId="74A273B7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LABORATORY CIVIL ENGINEERING SARL AU A SALE</w:t>
            </w:r>
          </w:p>
        </w:tc>
      </w:tr>
      <w:tr w:rsidR="00060B52" w14:paraId="0AD2566E" w14:textId="77777777" w:rsidTr="000B3EB5">
        <w:trPr>
          <w:trHeight w:val="240"/>
        </w:trPr>
        <w:tc>
          <w:tcPr>
            <w:tcW w:w="5000" w:type="pct"/>
            <w:hideMark/>
          </w:tcPr>
          <w:p w14:paraId="44945D76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proofErr w:type="gramStart"/>
            <w:r>
              <w:rPr>
                <w:rFonts w:ascii="Comic Sans MS" w:hAnsi="Comic Sans MS" w:cs="Calibri"/>
                <w:b/>
                <w:bCs/>
                <w:color w:val="000000"/>
              </w:rPr>
              <w:t>LABORATOIRE  DE</w:t>
            </w:r>
            <w:proofErr w:type="gramEnd"/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 GEOTECHNIQUE ET TRAVAUX PUBLICS SARL A TANGER </w:t>
            </w:r>
          </w:p>
        </w:tc>
      </w:tr>
    </w:tbl>
    <w:p w14:paraId="2CEEBFD5" w14:textId="77777777" w:rsidR="001977FC" w:rsidRPr="00CC0CFD" w:rsidRDefault="001977FC" w:rsidP="00C35466">
      <w:pPr>
        <w:rPr>
          <w:rFonts w:ascii="Garamond" w:hAnsi="Garamond"/>
          <w:b/>
          <w:bCs/>
          <w:szCs w:val="22"/>
          <w:lang w:val="fr-FR"/>
        </w:rPr>
      </w:pPr>
    </w:p>
    <w:p w14:paraId="5E421F73" w14:textId="77777777" w:rsidR="001977FC" w:rsidRDefault="001977FC" w:rsidP="001977FC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2"/>
        <w:gridCol w:w="2940"/>
      </w:tblGrid>
      <w:tr w:rsidR="00060B52" w14:paraId="0E7A249D" w14:textId="77777777" w:rsidTr="00060B52">
        <w:trPr>
          <w:trHeight w:val="240"/>
        </w:trPr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78BB" w14:textId="77777777" w:rsidR="00060B52" w:rsidRDefault="00060B52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1" w:name="LIST_ECARTE_ADMINISTRATIF"/>
            <w:bookmarkEnd w:id="1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 écartés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E7E26" w14:textId="77777777" w:rsidR="00060B52" w:rsidRDefault="00060B52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</w:t>
            </w:r>
          </w:p>
        </w:tc>
      </w:tr>
      <w:tr w:rsidR="00060B52" w14:paraId="773071F5" w14:textId="77777777" w:rsidTr="00060B52">
        <w:trPr>
          <w:trHeight w:val="240"/>
        </w:trPr>
        <w:tc>
          <w:tcPr>
            <w:tcW w:w="3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B6656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LABORATORY CIVIL ENGINEERING SARL AU A SALE</w:t>
            </w:r>
          </w:p>
        </w:tc>
        <w:tc>
          <w:tcPr>
            <w:tcW w:w="1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F1E023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CERTIFICAT DE QUALIFICATION ET CLASSIFICATION EXPIRE </w:t>
            </w:r>
          </w:p>
        </w:tc>
      </w:tr>
    </w:tbl>
    <w:p w14:paraId="29BD6D26" w14:textId="77777777" w:rsidR="00C35466" w:rsidRPr="00CC0CFD" w:rsidRDefault="00C35466" w:rsidP="001977FC">
      <w:pPr>
        <w:rPr>
          <w:b/>
          <w:bCs/>
          <w:color w:val="000000"/>
          <w:sz w:val="24"/>
          <w:szCs w:val="24"/>
        </w:rPr>
      </w:pPr>
    </w:p>
    <w:p w14:paraId="631113A2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lastRenderedPageBreak/>
        <w:t xml:space="preserve">Concurrents admissibles </w:t>
      </w:r>
      <w:proofErr w:type="gramStart"/>
      <w:r w:rsidRPr="00CC0CFD">
        <w:rPr>
          <w:b/>
          <w:bCs/>
          <w:color w:val="000000"/>
          <w:sz w:val="24"/>
          <w:szCs w:val="24"/>
        </w:rPr>
        <w:t>sans réserves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060B52" w14:paraId="156E650C" w14:textId="77777777" w:rsidTr="00060B52">
        <w:trPr>
          <w:trHeight w:val="2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DC154" w14:textId="77777777" w:rsidR="00060B52" w:rsidRDefault="00060B52">
            <w:pPr>
              <w:suppressAutoHyphens w:val="0"/>
              <w:overflowPunct/>
              <w:autoSpaceDE/>
              <w:textAlignment w:val="auto"/>
              <w:rPr>
                <w:rFonts w:ascii="Comic Sans MS" w:hAnsi="Comic Sans MS" w:cs="Calibri"/>
                <w:color w:val="FFFFFF"/>
                <w:sz w:val="22"/>
                <w:szCs w:val="22"/>
                <w:lang w:val="fr-FR" w:eastAsia="fr-FR"/>
              </w:rPr>
            </w:pPr>
            <w:bookmarkStart w:id="2" w:name="LIST_ADMIS_SANS_RES"/>
            <w:bookmarkEnd w:id="2"/>
            <w:r>
              <w:rPr>
                <w:rFonts w:ascii="Comic Sans MS" w:hAnsi="Comic Sans MS" w:cs="Calibri"/>
                <w:color w:val="FFFFFF"/>
                <w:sz w:val="22"/>
                <w:szCs w:val="22"/>
              </w:rPr>
              <w:t xml:space="preserve">A- Liste des concurrents admis </w:t>
            </w:r>
            <w:proofErr w:type="gramStart"/>
            <w:r>
              <w:rPr>
                <w:rFonts w:ascii="Comic Sans MS" w:hAnsi="Comic Sans MS" w:cs="Calibri"/>
                <w:color w:val="FFFFFF"/>
                <w:sz w:val="22"/>
                <w:szCs w:val="22"/>
              </w:rPr>
              <w:t>sans réserves</w:t>
            </w:r>
            <w:proofErr w:type="gramEnd"/>
            <w:r>
              <w:rPr>
                <w:rFonts w:ascii="Comic Sans MS" w:hAnsi="Comic Sans MS" w:cs="Calibri"/>
                <w:color w:val="FFFFFF"/>
                <w:sz w:val="22"/>
                <w:szCs w:val="22"/>
              </w:rPr>
              <w:t xml:space="preserve"> :</w:t>
            </w:r>
          </w:p>
        </w:tc>
      </w:tr>
      <w:tr w:rsidR="00060B52" w14:paraId="45E82F25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7334F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MEDITERRANEEN DU BATIMENT ET DES ROUTES LMBR SARL A FES</w:t>
            </w:r>
          </w:p>
        </w:tc>
      </w:tr>
      <w:tr w:rsidR="00060B52" w14:paraId="0D50B679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58949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</w:tr>
      <w:tr w:rsidR="00060B52" w14:paraId="6126D2E7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50AA8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LABOROUTE ESSAIS ET ETUDES LREE SARL A MEKNES</w:t>
            </w:r>
          </w:p>
        </w:tc>
      </w:tr>
      <w:tr w:rsidR="00060B52" w14:paraId="298AD3A1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5DC22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D'EXPERTISE D'ETUDES ET D'ESSAIS L3E SARL A MARRAKECH</w:t>
            </w:r>
          </w:p>
        </w:tc>
      </w:tr>
      <w:tr w:rsidR="00060B52" w14:paraId="78ADDBC3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581B5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 CONTROL SARL A CASABLANCA</w:t>
            </w:r>
          </w:p>
        </w:tc>
      </w:tr>
      <w:tr w:rsidR="00060B52" w14:paraId="3A22CCC0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4ADF8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LABOSUD SARL A MARRAKECH</w:t>
            </w:r>
          </w:p>
        </w:tc>
      </w:tr>
      <w:tr w:rsidR="00060B52" w14:paraId="2E381F25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5AA6E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LCBTP SARL AU A MARRAKECH</w:t>
            </w:r>
          </w:p>
        </w:tc>
      </w:tr>
      <w:tr w:rsidR="00060B52" w14:paraId="03591F1F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F9879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LABOTERZAGHI SARL AU A FES</w:t>
            </w:r>
          </w:p>
        </w:tc>
      </w:tr>
      <w:tr w:rsidR="00060B52" w14:paraId="0F65AA3A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B8E7B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TRANSAFRIC ETUDES CONTRÔLE ET QUALITE TRECQ SARL A MEKNES</w:t>
            </w:r>
          </w:p>
        </w:tc>
      </w:tr>
      <w:tr w:rsidR="00060B52" w14:paraId="1A167A68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0269F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LGCI SARL A AGADIR</w:t>
            </w:r>
          </w:p>
        </w:tc>
      </w:tr>
      <w:tr w:rsidR="00060B52" w14:paraId="403BAC8A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96AF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LABO-EST SARL A OUJDA</w:t>
            </w:r>
          </w:p>
        </w:tc>
      </w:tr>
      <w:tr w:rsidR="00060B52" w14:paraId="3E9F9764" w14:textId="77777777" w:rsidTr="00060B52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6F270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proofErr w:type="gramStart"/>
            <w:r>
              <w:rPr>
                <w:rFonts w:ascii="Comic Sans MS" w:hAnsi="Comic Sans MS" w:cs="Calibri"/>
                <w:b/>
                <w:bCs/>
                <w:color w:val="000000"/>
              </w:rPr>
              <w:t>LABORATOIRE  DE</w:t>
            </w:r>
            <w:proofErr w:type="gramEnd"/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 GEOTECHNIQUE ET TRAVAUX PUBLICS SARL A TANGER </w:t>
            </w:r>
          </w:p>
        </w:tc>
      </w:tr>
    </w:tbl>
    <w:p w14:paraId="212B1CF9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lang w:val="fr-FR"/>
        </w:rPr>
      </w:pPr>
    </w:p>
    <w:p w14:paraId="0E033E3F" w14:textId="77777777" w:rsidR="001977FC" w:rsidRDefault="001977FC" w:rsidP="00C35466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admissibles avec réserves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6"/>
        <w:gridCol w:w="4596"/>
      </w:tblGrid>
      <w:tr w:rsidR="00060B52" w14:paraId="27482056" w14:textId="77777777" w:rsidTr="00060B52">
        <w:trPr>
          <w:trHeight w:val="240"/>
        </w:trPr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E6EA" w14:textId="77777777" w:rsidR="00060B52" w:rsidRDefault="00060B52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3" w:name="LIST_ADMIS_AVEC_RES"/>
            <w:bookmarkEnd w:id="3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9399" w14:textId="77777777" w:rsidR="00060B52" w:rsidRDefault="00060B52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de la réserve</w:t>
            </w:r>
          </w:p>
        </w:tc>
      </w:tr>
      <w:tr w:rsidR="00060B52" w14:paraId="65D39D96" w14:textId="77777777" w:rsidTr="00060B52">
        <w:trPr>
          <w:trHeight w:val="240"/>
        </w:trPr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D4F39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4F83A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2D77BCCC" w14:textId="77777777" w:rsidR="00C35466" w:rsidRPr="00CC0CFD" w:rsidRDefault="00C35466" w:rsidP="00C35466">
      <w:pPr>
        <w:rPr>
          <w:b/>
          <w:bCs/>
          <w:color w:val="000000"/>
          <w:sz w:val="24"/>
          <w:szCs w:val="24"/>
        </w:rPr>
      </w:pPr>
    </w:p>
    <w:p w14:paraId="6592A3A4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459CB9FF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Montant des actes d’engagement des concurrents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4071"/>
        <w:gridCol w:w="2282"/>
        <w:gridCol w:w="3004"/>
      </w:tblGrid>
      <w:tr w:rsidR="00060B52" w14:paraId="621EDDA8" w14:textId="77777777" w:rsidTr="00060B52">
        <w:trPr>
          <w:trHeight w:val="24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47CEF" w14:textId="77777777" w:rsidR="00060B52" w:rsidRDefault="00060B52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4" w:name="LIST_ADMIS_OFFRESF"/>
            <w:bookmarkEnd w:id="4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99F4A" w14:textId="77777777" w:rsidR="00060B52" w:rsidRDefault="00060B52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091C8" w14:textId="77777777" w:rsidR="00060B52" w:rsidRDefault="00060B52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avant rectification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56C76" w14:textId="77777777" w:rsidR="00060B52" w:rsidRDefault="00060B52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rectifiés</w:t>
            </w:r>
          </w:p>
        </w:tc>
      </w:tr>
      <w:tr w:rsidR="00060B52" w14:paraId="2158046B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5A5C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95D94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MEDITERRANEEN DU BATIMENT ET DES ROUTES LMBR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7CEA8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123 600,00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FDF58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123 600,00</w:t>
            </w:r>
          </w:p>
        </w:tc>
      </w:tr>
      <w:tr w:rsidR="00060B52" w14:paraId="7C3C8F1E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E415B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E1AA5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LABOTEST SARL A KENITRA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11CF0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123 696,00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FD35E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123 696,00</w:t>
            </w:r>
          </w:p>
        </w:tc>
      </w:tr>
      <w:tr w:rsidR="00060B52" w14:paraId="0EA66842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B6729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17412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LABOROUTE ESSAIS ET ETUDES LREE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8ED120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121 440,00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97265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121 440,00</w:t>
            </w:r>
          </w:p>
        </w:tc>
      </w:tr>
      <w:tr w:rsidR="00060B52" w14:paraId="5A54C3C2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A5E1B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8F924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LABORATOIRE D'EXPERTISE D'ETUDES ET D'ESSAIS L3E SARL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AB0EB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124 524,00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21537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124 524,00</w:t>
            </w:r>
          </w:p>
        </w:tc>
      </w:tr>
      <w:tr w:rsidR="00060B52" w14:paraId="78ED833C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6CF29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5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5F7AA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 CONTROL SARL A CASABLANCA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B0F33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126 786,00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2DFB8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126 786,00</w:t>
            </w:r>
          </w:p>
        </w:tc>
      </w:tr>
      <w:tr w:rsidR="00060B52" w14:paraId="5AB164CD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09C7E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065D1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LABOSUD SARL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EC6CF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123 984,00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DE2C4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123 984,00</w:t>
            </w:r>
          </w:p>
        </w:tc>
      </w:tr>
      <w:tr w:rsidR="00060B52" w14:paraId="4FA7DB04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E004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2E799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LCBTP SARL AU A MARRAKECH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BB2DF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124 176,00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9EA22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124 176,00</w:t>
            </w:r>
          </w:p>
        </w:tc>
      </w:tr>
      <w:tr w:rsidR="00060B52" w14:paraId="45899BB2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9F8EC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F7915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LABOTERZAGHI SARL AU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50480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124 404,00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A9597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124 404,00</w:t>
            </w:r>
          </w:p>
        </w:tc>
      </w:tr>
      <w:tr w:rsidR="00060B52" w14:paraId="5113D0CB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CD56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9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035A2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TRANSAFRIC ETUDES CONTRÔLE ET QUALITE TRECQ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65613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126 984,00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10905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126 984,00</w:t>
            </w:r>
          </w:p>
        </w:tc>
      </w:tr>
      <w:tr w:rsidR="00060B52" w14:paraId="32B6042A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DDCA2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45E101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LGCI SARL A AGADIR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5DF5E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124 272,00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718F9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124 272,00</w:t>
            </w:r>
          </w:p>
        </w:tc>
      </w:tr>
      <w:tr w:rsidR="00060B52" w14:paraId="58C81E50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94E8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F2CFE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LABO-EST SARL A OUJDA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E0CA0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124 244,40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735CE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124 244,40</w:t>
            </w:r>
          </w:p>
        </w:tc>
      </w:tr>
      <w:tr w:rsidR="00060B52" w14:paraId="55C7D35C" w14:textId="77777777" w:rsidTr="00060B52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D448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BF933D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proofErr w:type="gramStart"/>
            <w:r>
              <w:rPr>
                <w:rFonts w:ascii="Comic Sans MS" w:hAnsi="Comic Sans MS" w:cs="Calibri"/>
                <w:b/>
                <w:bCs/>
                <w:color w:val="000000"/>
              </w:rPr>
              <w:t>LABORATOIRE  DE</w:t>
            </w:r>
            <w:proofErr w:type="gramEnd"/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 GEOTECHNIQUE ET TRAVAUX PUBLICS SARL A TANGER 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07721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124 320,00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72372" w14:textId="77777777" w:rsidR="00060B52" w:rsidRDefault="00060B52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124 320,00</w:t>
            </w:r>
          </w:p>
        </w:tc>
      </w:tr>
    </w:tbl>
    <w:p w14:paraId="2898494D" w14:textId="77777777" w:rsidR="00C35466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0869C0BF" w14:textId="77777777" w:rsidR="000B3EB5" w:rsidRPr="00CC0CFD" w:rsidRDefault="000B3EB5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7540C465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1"/>
        <w:gridCol w:w="5111"/>
      </w:tblGrid>
      <w:tr w:rsidR="00060B52" w14:paraId="054C2510" w14:textId="77777777" w:rsidTr="00060B52">
        <w:trPr>
          <w:trHeight w:val="240"/>
        </w:trPr>
        <w:tc>
          <w:tcPr>
            <w:tcW w:w="2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42D613" w14:textId="77777777" w:rsidR="00060B52" w:rsidRDefault="00060B52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5" w:name="LIST_ECARTE_OFFRESF"/>
            <w:bookmarkEnd w:id="5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41B45A8" w14:textId="77777777" w:rsidR="00060B52" w:rsidRDefault="00060B52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 d'acte</w:t>
            </w:r>
          </w:p>
        </w:tc>
      </w:tr>
      <w:tr w:rsidR="00060B52" w14:paraId="48940EA4" w14:textId="77777777" w:rsidTr="00060B52">
        <w:trPr>
          <w:trHeight w:val="240"/>
        </w:trPr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80EC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lastRenderedPageBreak/>
              <w:t>LABORATORY CIVIL ENGINEERING SARL AU A SALE</w:t>
            </w:r>
          </w:p>
        </w:tc>
        <w:tc>
          <w:tcPr>
            <w:tcW w:w="2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CBAB9" w14:textId="77777777" w:rsidR="00060B52" w:rsidRDefault="00060B52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CERTIFICAT DE QUALIFICATION ET CLASSIFICATION EXPIRE </w:t>
            </w:r>
          </w:p>
        </w:tc>
      </w:tr>
    </w:tbl>
    <w:p w14:paraId="50BB4416" w14:textId="77777777" w:rsidR="00C35466" w:rsidRPr="00CC0CFD" w:rsidRDefault="00C35466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</w:p>
    <w:p w14:paraId="3B2FE153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Concurrent retenu</w:t>
      </w:r>
    </w:p>
    <w:p w14:paraId="36E4051E" w14:textId="77777777" w:rsidR="001977FC" w:rsidRPr="00CC0CFD" w:rsidRDefault="001977FC" w:rsidP="001977FC">
      <w:pPr>
        <w:spacing w:line="276" w:lineRule="auto"/>
        <w:jc w:val="both"/>
        <w:rPr>
          <w:rFonts w:ascii="Garamond" w:hAnsi="Garamond"/>
          <w:b/>
          <w:bCs/>
        </w:rPr>
      </w:pPr>
      <w:r w:rsidRPr="00CC0CFD">
        <w:rPr>
          <w:rFonts w:ascii="Garamond" w:hAnsi="Garamond"/>
          <w:b/>
          <w:bCs/>
        </w:rPr>
        <w:t xml:space="preserve"> </w:t>
      </w:r>
    </w:p>
    <w:tbl>
      <w:tblPr>
        <w:tblW w:w="6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5"/>
        <w:gridCol w:w="3119"/>
      </w:tblGrid>
      <w:tr w:rsidR="001977FC" w:rsidRPr="00CC0CFD" w14:paraId="66FDF97D" w14:textId="77777777" w:rsidTr="00C94440">
        <w:trPr>
          <w:trHeight w:val="667"/>
          <w:jc w:val="center"/>
        </w:trPr>
        <w:tc>
          <w:tcPr>
            <w:tcW w:w="3655" w:type="dxa"/>
          </w:tcPr>
          <w:p w14:paraId="64A5332D" w14:textId="77777777" w:rsidR="001977FC" w:rsidRPr="00CC0CFD" w:rsidRDefault="001977FC" w:rsidP="00C94440">
            <w:pPr>
              <w:spacing w:line="276" w:lineRule="auto"/>
              <w:ind w:right="485"/>
              <w:jc w:val="center"/>
              <w:rPr>
                <w:rFonts w:ascii="Garamond" w:hAnsi="Garamond"/>
                <w:b/>
                <w:bCs/>
              </w:rPr>
            </w:pPr>
            <w:r w:rsidRPr="00CC0CFD">
              <w:rPr>
                <w:rFonts w:ascii="Garamond" w:hAnsi="Garamond"/>
                <w:b/>
                <w:bCs/>
              </w:rPr>
              <w:t>Concurrents admissibles</w:t>
            </w:r>
          </w:p>
        </w:tc>
        <w:tc>
          <w:tcPr>
            <w:tcW w:w="3119" w:type="dxa"/>
          </w:tcPr>
          <w:p w14:paraId="30A9390A" w14:textId="77777777" w:rsidR="001977FC" w:rsidRPr="00CC0CFD" w:rsidRDefault="001977FC" w:rsidP="00C94440">
            <w:pPr>
              <w:spacing w:line="276" w:lineRule="auto"/>
              <w:ind w:right="485" w:hanging="177"/>
              <w:jc w:val="center"/>
              <w:rPr>
                <w:rFonts w:ascii="Garamond" w:hAnsi="Garamond"/>
                <w:b/>
                <w:bCs/>
              </w:rPr>
            </w:pPr>
            <w:proofErr w:type="gramStart"/>
            <w:r w:rsidRPr="00CC0CFD">
              <w:rPr>
                <w:rFonts w:ascii="Garamond" w:hAnsi="Garamond"/>
                <w:b/>
                <w:bCs/>
              </w:rPr>
              <w:t>Montant  des</w:t>
            </w:r>
            <w:proofErr w:type="gramEnd"/>
            <w:r w:rsidRPr="00CC0CFD">
              <w:rPr>
                <w:rFonts w:ascii="Garamond" w:hAnsi="Garamond"/>
                <w:b/>
                <w:bCs/>
              </w:rPr>
              <w:t xml:space="preserve"> actes d’engagement TTC (DH)</w:t>
            </w:r>
          </w:p>
        </w:tc>
      </w:tr>
      <w:tr w:rsidR="001977FC" w:rsidRPr="00CC0CFD" w14:paraId="52B55330" w14:textId="77777777" w:rsidTr="00C94440">
        <w:trPr>
          <w:trHeight w:hRule="exact" w:val="650"/>
          <w:jc w:val="center"/>
        </w:trPr>
        <w:tc>
          <w:tcPr>
            <w:tcW w:w="3655" w:type="dxa"/>
          </w:tcPr>
          <w:p w14:paraId="38592DD7" w14:textId="415BC034" w:rsidR="001977FC" w:rsidRPr="00CC0CFD" w:rsidRDefault="00060B52" w:rsidP="00C94440">
            <w:pPr>
              <w:rPr>
                <w:rFonts w:ascii="Garamond" w:hAnsi="Garamond"/>
                <w:szCs w:val="22"/>
                <w:lang w:val="fr-FR"/>
              </w:rPr>
            </w:pPr>
            <w:r>
              <w:rPr>
                <w:rFonts w:ascii="Garamond" w:hAnsi="Garamond"/>
                <w:b/>
                <w:bCs/>
                <w:szCs w:val="22"/>
                <w:lang w:val="fr-FR"/>
              </w:rPr>
              <w:t>LABORATOIRE D’EXPERTISES D’ETUDES ET D’ESSAIS L3E SARL.</w:t>
            </w:r>
          </w:p>
        </w:tc>
        <w:tc>
          <w:tcPr>
            <w:tcW w:w="3119" w:type="dxa"/>
          </w:tcPr>
          <w:p w14:paraId="50406D7E" w14:textId="4E37BDB6" w:rsidR="001977FC" w:rsidRPr="00CC0CFD" w:rsidRDefault="00060B52" w:rsidP="00C94440">
            <w:pPr>
              <w:jc w:val="center"/>
              <w:rPr>
                <w:rFonts w:ascii="Garamond" w:hAnsi="Garamond"/>
                <w:sz w:val="22"/>
                <w:szCs w:val="24"/>
                <w:lang w:val="fr-FR"/>
              </w:rPr>
            </w:pPr>
            <w:r>
              <w:rPr>
                <w:rFonts w:ascii="Comic Sans MS" w:hAnsi="Comic Sans MS"/>
                <w:b/>
                <w:bCs/>
                <w:lang w:val="fr-FR"/>
              </w:rPr>
              <w:t>124 524,00</w:t>
            </w:r>
          </w:p>
        </w:tc>
      </w:tr>
    </w:tbl>
    <w:p w14:paraId="11453F2B" w14:textId="77777777" w:rsidR="001977FC" w:rsidRPr="00CC0CFD" w:rsidRDefault="001977FC" w:rsidP="001977FC">
      <w:pPr>
        <w:spacing w:before="240" w:line="276" w:lineRule="auto"/>
        <w:jc w:val="both"/>
        <w:rPr>
          <w:color w:val="000000"/>
          <w:sz w:val="24"/>
          <w:szCs w:val="24"/>
        </w:rPr>
      </w:pPr>
      <w:proofErr w:type="gramStart"/>
      <w:r w:rsidRPr="00CC0CFD">
        <w:rPr>
          <w:b/>
          <w:bCs/>
          <w:color w:val="000000"/>
          <w:sz w:val="24"/>
          <w:szCs w:val="24"/>
        </w:rPr>
        <w:t>Justification  du</w:t>
      </w:r>
      <w:proofErr w:type="gramEnd"/>
      <w:r w:rsidRPr="00CC0CFD">
        <w:rPr>
          <w:b/>
          <w:bCs/>
          <w:color w:val="000000"/>
          <w:sz w:val="24"/>
          <w:szCs w:val="24"/>
        </w:rPr>
        <w:t xml:space="preserve"> choix du concurrent retenu: </w:t>
      </w:r>
      <w:r w:rsidRPr="00CC0CFD">
        <w:rPr>
          <w:color w:val="000000"/>
          <w:sz w:val="24"/>
          <w:szCs w:val="24"/>
        </w:rPr>
        <w:t xml:space="preserve">Offre la mieux-disante  </w:t>
      </w:r>
    </w:p>
    <w:p w14:paraId="28950939" w14:textId="00D92E9C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Date d’achèvement des travaux de la commission : </w:t>
      </w:r>
      <w:r w:rsidR="00060B52">
        <w:rPr>
          <w:b/>
          <w:bCs/>
          <w:color w:val="000000"/>
          <w:sz w:val="24"/>
          <w:szCs w:val="24"/>
        </w:rPr>
        <w:t>17/09/2026</w:t>
      </w:r>
    </w:p>
    <w:p w14:paraId="788F96D0" w14:textId="272D93A2" w:rsidR="001977FC" w:rsidRDefault="001977FC" w:rsidP="006C4F70">
      <w:pPr>
        <w:spacing w:line="276" w:lineRule="auto"/>
        <w:ind w:right="485" w:firstLine="284"/>
        <w:jc w:val="right"/>
        <w:rPr>
          <w:rFonts w:ascii="Garamond" w:hAnsi="Garamond" w:cs="Garamond"/>
          <w:b/>
          <w:bCs/>
        </w:rPr>
      </w:pPr>
      <w:proofErr w:type="gramStart"/>
      <w:r w:rsidRPr="00CC0CFD">
        <w:rPr>
          <w:rFonts w:ascii="Garamond" w:hAnsi="Garamond" w:cs="Garamond"/>
        </w:rPr>
        <w:t>Fait  à</w:t>
      </w:r>
      <w:proofErr w:type="gramEnd"/>
      <w:r w:rsidRPr="00CC0CFD">
        <w:rPr>
          <w:rFonts w:ascii="Garamond" w:hAnsi="Garamond" w:cs="Garamond"/>
        </w:rPr>
        <w:t xml:space="preserve"> Meknès le </w:t>
      </w:r>
      <w:r w:rsidR="00060B52">
        <w:rPr>
          <w:rFonts w:ascii="Garamond" w:hAnsi="Garamond" w:cs="Garamond"/>
        </w:rPr>
        <w:t>17/09/2026</w:t>
      </w:r>
    </w:p>
    <w:p w14:paraId="379991DD" w14:textId="77777777" w:rsidR="007E54C7" w:rsidRDefault="007E54C7"/>
    <w:p w14:paraId="197D9F22" w14:textId="77777777" w:rsidR="007E54C7" w:rsidRDefault="007E54C7"/>
    <w:p w14:paraId="034E98A6" w14:textId="77777777" w:rsidR="007E54C7" w:rsidRDefault="007E54C7"/>
    <w:sectPr w:rsidR="007E54C7" w:rsidSect="001977FC">
      <w:pgSz w:w="11906" w:h="16838"/>
      <w:pgMar w:top="907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318A3"/>
    <w:multiLevelType w:val="hybridMultilevel"/>
    <w:tmpl w:val="BDAE2FA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55535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43D"/>
    <w:rsid w:val="00060B52"/>
    <w:rsid w:val="000B3EB5"/>
    <w:rsid w:val="00154C39"/>
    <w:rsid w:val="001977FC"/>
    <w:rsid w:val="00244C8F"/>
    <w:rsid w:val="00277765"/>
    <w:rsid w:val="003D06CC"/>
    <w:rsid w:val="00407AB0"/>
    <w:rsid w:val="004407A3"/>
    <w:rsid w:val="006C4F70"/>
    <w:rsid w:val="006D1AB3"/>
    <w:rsid w:val="007E54C7"/>
    <w:rsid w:val="008F743D"/>
    <w:rsid w:val="00947B58"/>
    <w:rsid w:val="00C35466"/>
    <w:rsid w:val="00E0187E"/>
    <w:rsid w:val="00F56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1F858"/>
  <w15:chartTrackingRefBased/>
  <w15:docId w15:val="{CAFF9749-CAB4-4EDB-A194-FCBFE87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F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rsid w:val="001977FC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1977FC"/>
    <w:rPr>
      <w:rFonts w:ascii="Times New Roman" w:eastAsia="Times New Roman" w:hAnsi="Times New Roman" w:cs="Times New Roman"/>
      <w:sz w:val="20"/>
      <w:szCs w:val="20"/>
      <w:lang w:val="fr-C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houriya EL YOUSFI</cp:lastModifiedBy>
  <cp:revision>3</cp:revision>
  <dcterms:created xsi:type="dcterms:W3CDTF">2026-09-23T13:11:00Z</dcterms:created>
  <dcterms:modified xsi:type="dcterms:W3CDTF">2026-09-23T13:13:00Z</dcterms:modified>
</cp:coreProperties>
</file>