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769" w:rsidRPr="00DC3511" w:rsidRDefault="00DC3511" w:rsidP="00F53F28">
      <w:pPr>
        <w:jc w:val="center"/>
        <w:rPr>
          <w:sz w:val="28"/>
          <w:szCs w:val="28"/>
        </w:rPr>
      </w:pPr>
      <w:r w:rsidRPr="00DC3511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-108585</wp:posOffset>
            </wp:positionH>
            <wp:positionV relativeFrom="paragraph">
              <wp:posOffset>0</wp:posOffset>
            </wp:positionV>
            <wp:extent cx="2570480" cy="807085"/>
            <wp:effectExtent l="0" t="0" r="1270" b="0"/>
            <wp:wrapSquare wrapText="bothSides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70480" cy="807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DC3511">
        <w:rPr>
          <w:b/>
          <w:sz w:val="28"/>
          <w:szCs w:val="28"/>
        </w:rPr>
        <w:t>EXTRAIT DU PROCES VERBAL</w:t>
      </w:r>
    </w:p>
    <w:p w:rsidR="00EF2769" w:rsidRPr="00DC3511" w:rsidRDefault="00DC3511" w:rsidP="00F53F28">
      <w:pPr>
        <w:spacing w:after="556"/>
        <w:jc w:val="center"/>
        <w:rPr>
          <w:sz w:val="28"/>
          <w:szCs w:val="28"/>
        </w:rPr>
      </w:pPr>
      <w:r w:rsidRPr="00DC3511">
        <w:rPr>
          <w:b/>
          <w:sz w:val="28"/>
          <w:szCs w:val="28"/>
        </w:rPr>
        <w:t>DES SEANCES D'EXAMEN DES OFFRES</w:t>
      </w:r>
    </w:p>
    <w:p w:rsidR="00F53F28" w:rsidRDefault="00F53F28">
      <w:pPr>
        <w:spacing w:after="20"/>
        <w:ind w:left="-5"/>
        <w:rPr>
          <w:b/>
        </w:rPr>
      </w:pPr>
    </w:p>
    <w:p w:rsidR="00EF2769" w:rsidRPr="00DC3511" w:rsidRDefault="00DC3511">
      <w:pPr>
        <w:spacing w:after="20"/>
        <w:ind w:left="-5"/>
        <w:rPr>
          <w:sz w:val="22"/>
        </w:rPr>
      </w:pPr>
      <w:r w:rsidRPr="00DC3511">
        <w:rPr>
          <w:b/>
          <w:sz w:val="22"/>
        </w:rPr>
        <w:t xml:space="preserve">Direction </w:t>
      </w:r>
      <w:r w:rsidR="00F53F28" w:rsidRPr="00DC3511">
        <w:rPr>
          <w:b/>
          <w:sz w:val="22"/>
        </w:rPr>
        <w:t>Régionale</w:t>
      </w:r>
      <w:r w:rsidRPr="00DC3511">
        <w:rPr>
          <w:b/>
          <w:sz w:val="22"/>
        </w:rPr>
        <w:t xml:space="preserve"> Production Rabat-Sale-Kenitra</w:t>
      </w:r>
    </w:p>
    <w:p w:rsidR="00F53F28" w:rsidRDefault="00F53F28">
      <w:pPr>
        <w:spacing w:after="141"/>
        <w:ind w:left="-5"/>
        <w:rPr>
          <w:b/>
        </w:rPr>
      </w:pPr>
      <w:r>
        <w:rPr>
          <w:b/>
        </w:rPr>
        <w:t xml:space="preserve"> </w:t>
      </w:r>
    </w:p>
    <w:p w:rsidR="00EF2769" w:rsidRPr="001E09C1" w:rsidRDefault="00DC3511" w:rsidP="001E09C1">
      <w:pPr>
        <w:spacing w:after="240" w:line="264" w:lineRule="auto"/>
        <w:ind w:left="-6" w:hanging="11"/>
        <w:jc w:val="center"/>
        <w:rPr>
          <w:sz w:val="24"/>
          <w:szCs w:val="24"/>
        </w:rPr>
      </w:pPr>
      <w:r w:rsidRPr="001E09C1">
        <w:rPr>
          <w:b/>
          <w:sz w:val="24"/>
          <w:szCs w:val="24"/>
        </w:rPr>
        <w:t xml:space="preserve">Appel d'offres Ouvert N° : 22/DR4/2026 </w:t>
      </w:r>
      <w:r w:rsidRPr="001E09C1">
        <w:rPr>
          <w:sz w:val="24"/>
          <w:szCs w:val="24"/>
        </w:rPr>
        <w:t>relatif à :</w:t>
      </w:r>
    </w:p>
    <w:p w:rsidR="00EF2769" w:rsidRPr="001E09C1" w:rsidRDefault="00DC3511">
      <w:pPr>
        <w:spacing w:after="419"/>
        <w:ind w:left="1065" w:hanging="1080"/>
        <w:rPr>
          <w:sz w:val="22"/>
        </w:rPr>
      </w:pPr>
      <w:proofErr w:type="gramStart"/>
      <w:r w:rsidRPr="001E09C1">
        <w:rPr>
          <w:b/>
          <w:sz w:val="22"/>
        </w:rPr>
        <w:t>Objet  :</w:t>
      </w:r>
      <w:proofErr w:type="gramEnd"/>
      <w:r w:rsidRPr="001E09C1">
        <w:rPr>
          <w:b/>
          <w:sz w:val="22"/>
        </w:rPr>
        <w:t xml:space="preserve"> </w:t>
      </w:r>
      <w:r w:rsidRPr="001E09C1">
        <w:rPr>
          <w:sz w:val="22"/>
        </w:rPr>
        <w:t>Réhabilitation et mise à niveau des procédés de chloration, javellisation et neutralisation, assortie de l’acquisition des équipements de secours et de sécurité au profit des stations relevant du secteur de production Kenitra</w:t>
      </w:r>
      <w:r w:rsidR="001E09C1">
        <w:rPr>
          <w:sz w:val="22"/>
        </w:rPr>
        <w:t>-</w:t>
      </w:r>
      <w:proofErr w:type="spellStart"/>
      <w:r w:rsidRPr="001E09C1">
        <w:rPr>
          <w:sz w:val="22"/>
        </w:rPr>
        <w:t>Khemisset</w:t>
      </w:r>
      <w:proofErr w:type="spellEnd"/>
      <w:r w:rsidRPr="001E09C1">
        <w:rPr>
          <w:sz w:val="22"/>
        </w:rPr>
        <w:t xml:space="preserve"> (SP4/1)– 1ère Tranche</w:t>
      </w:r>
      <w:r w:rsidRPr="001E09C1">
        <w:rPr>
          <w:sz w:val="22"/>
        </w:rPr>
        <w:t>.</w:t>
      </w:r>
    </w:p>
    <w:p w:rsidR="00EF2769" w:rsidRDefault="00DC3511" w:rsidP="001E09C1">
      <w:pPr>
        <w:numPr>
          <w:ilvl w:val="0"/>
          <w:numId w:val="1"/>
        </w:numPr>
        <w:spacing w:line="360" w:lineRule="auto"/>
        <w:ind w:hanging="240"/>
      </w:pPr>
      <w:r>
        <w:t>Date et heure d'ouvert</w:t>
      </w:r>
      <w:r w:rsidR="00F53F28">
        <w:t xml:space="preserve">ure des plis : </w:t>
      </w:r>
      <w:r w:rsidR="00F53F28" w:rsidRPr="00F53F28">
        <w:rPr>
          <w:b/>
          <w:bCs/>
        </w:rPr>
        <w:t>22/09/2026 09:00</w:t>
      </w:r>
      <w:r w:rsidR="00F53F28">
        <w:t xml:space="preserve"> </w:t>
      </w:r>
      <w:r>
        <w:rPr>
          <w:b/>
        </w:rPr>
        <w:t>(</w:t>
      </w:r>
      <w:r>
        <w:rPr>
          <w:b/>
        </w:rPr>
        <w:t>Ouverture en un seul temps)</w:t>
      </w:r>
    </w:p>
    <w:p w:rsidR="00EF2769" w:rsidRDefault="00DC3511" w:rsidP="001E09C1">
      <w:pPr>
        <w:numPr>
          <w:ilvl w:val="0"/>
          <w:numId w:val="1"/>
        </w:numPr>
        <w:spacing w:line="360" w:lineRule="auto"/>
        <w:ind w:hanging="240"/>
      </w:pPr>
      <w:r>
        <w:t xml:space="preserve">Lieu d'ouverture des plis : au siège de la Direction Régionale Rabat-Sale-Kenitra </w:t>
      </w:r>
    </w:p>
    <w:p w:rsidR="00EF2769" w:rsidRDefault="00DC3511" w:rsidP="001E09C1">
      <w:pPr>
        <w:spacing w:line="360" w:lineRule="auto"/>
        <w:ind w:left="-5"/>
      </w:pPr>
      <w:r>
        <w:t xml:space="preserve">(DR4) - Lotissement Al </w:t>
      </w:r>
      <w:proofErr w:type="spellStart"/>
      <w:r>
        <w:t>Qods</w:t>
      </w:r>
      <w:proofErr w:type="spellEnd"/>
      <w:r>
        <w:t xml:space="preserve"> - </w:t>
      </w:r>
      <w:proofErr w:type="spellStart"/>
      <w:r>
        <w:t>Kénitra</w:t>
      </w:r>
      <w:proofErr w:type="spellEnd"/>
      <w:r>
        <w:t xml:space="preserve"> - Maroc</w:t>
      </w:r>
    </w:p>
    <w:p w:rsidR="00EF2769" w:rsidRDefault="00DC3511" w:rsidP="001E09C1">
      <w:pPr>
        <w:spacing w:line="360" w:lineRule="auto"/>
        <w:ind w:left="-5" w:right="3990"/>
      </w:pPr>
      <w:r>
        <w:t>- Journaux ayant publié l'avis initi</w:t>
      </w:r>
      <w:r>
        <w:t>al de publicité :</w:t>
      </w:r>
    </w:p>
    <w:tbl>
      <w:tblPr>
        <w:tblStyle w:val="TableGrid"/>
        <w:tblW w:w="10140" w:type="dxa"/>
        <w:tblInd w:w="0" w:type="dxa"/>
        <w:tblCellMar>
          <w:top w:w="30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6993"/>
        <w:gridCol w:w="3147"/>
      </w:tblGrid>
      <w:tr w:rsidR="00EF2769" w:rsidTr="001E09C1">
        <w:trPr>
          <w:trHeight w:val="339"/>
        </w:trPr>
        <w:tc>
          <w:tcPr>
            <w:tcW w:w="6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EF2769" w:rsidRDefault="00DC3511">
            <w:pPr>
              <w:spacing w:line="259" w:lineRule="auto"/>
              <w:ind w:left="0" w:firstLine="0"/>
              <w:jc w:val="center"/>
            </w:pPr>
            <w:r>
              <w:rPr>
                <w:b/>
              </w:rPr>
              <w:t>JOURNAL</w:t>
            </w:r>
          </w:p>
        </w:tc>
        <w:tc>
          <w:tcPr>
            <w:tcW w:w="3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EF2769" w:rsidRDefault="00DC3511">
            <w:pPr>
              <w:spacing w:line="259" w:lineRule="auto"/>
              <w:ind w:left="0" w:firstLine="0"/>
              <w:jc w:val="center"/>
            </w:pPr>
            <w:r>
              <w:rPr>
                <w:b/>
              </w:rPr>
              <w:t>DATE DE PUBLICATION</w:t>
            </w:r>
          </w:p>
        </w:tc>
      </w:tr>
      <w:tr w:rsidR="00EF2769" w:rsidTr="001E09C1">
        <w:trPr>
          <w:trHeight w:val="339"/>
        </w:trPr>
        <w:tc>
          <w:tcPr>
            <w:tcW w:w="6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2769" w:rsidRDefault="00DC3511">
            <w:pPr>
              <w:spacing w:line="259" w:lineRule="auto"/>
              <w:ind w:left="0" w:firstLine="0"/>
              <w:jc w:val="center"/>
            </w:pPr>
            <w:r>
              <w:t>Le Matin (Français)</w:t>
            </w:r>
          </w:p>
        </w:tc>
        <w:tc>
          <w:tcPr>
            <w:tcW w:w="3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2769" w:rsidRDefault="00DC3511">
            <w:pPr>
              <w:spacing w:line="259" w:lineRule="auto"/>
              <w:ind w:left="0" w:firstLine="0"/>
              <w:jc w:val="center"/>
            </w:pPr>
            <w:r>
              <w:t>31/07/2026</w:t>
            </w:r>
          </w:p>
        </w:tc>
      </w:tr>
      <w:tr w:rsidR="00EF2769" w:rsidTr="001E09C1">
        <w:trPr>
          <w:trHeight w:val="339"/>
        </w:trPr>
        <w:tc>
          <w:tcPr>
            <w:tcW w:w="6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2769" w:rsidRDefault="00DC3511">
            <w:pPr>
              <w:spacing w:line="259" w:lineRule="auto"/>
              <w:ind w:left="0" w:firstLine="0"/>
              <w:jc w:val="center"/>
            </w:pPr>
            <w:r>
              <w:t>Les Inspirations Eco (Français)</w:t>
            </w:r>
          </w:p>
        </w:tc>
        <w:tc>
          <w:tcPr>
            <w:tcW w:w="3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2769" w:rsidRDefault="00DC3511">
            <w:pPr>
              <w:spacing w:line="259" w:lineRule="auto"/>
              <w:ind w:left="0" w:firstLine="0"/>
              <w:jc w:val="center"/>
            </w:pPr>
            <w:r>
              <w:t>29/07/2026</w:t>
            </w:r>
          </w:p>
        </w:tc>
      </w:tr>
      <w:tr w:rsidR="00EF2769" w:rsidTr="001E09C1">
        <w:trPr>
          <w:trHeight w:val="339"/>
        </w:trPr>
        <w:tc>
          <w:tcPr>
            <w:tcW w:w="6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2769" w:rsidRDefault="00DC3511">
            <w:pPr>
              <w:spacing w:line="259" w:lineRule="auto"/>
              <w:ind w:left="0" w:firstLine="0"/>
              <w:jc w:val="center"/>
            </w:pPr>
            <w:proofErr w:type="spellStart"/>
            <w:r>
              <w:t>Assahra</w:t>
            </w:r>
            <w:proofErr w:type="spellEnd"/>
            <w:r>
              <w:t xml:space="preserve"> Al </w:t>
            </w:r>
            <w:proofErr w:type="spellStart"/>
            <w:r>
              <w:t>Maghribia</w:t>
            </w:r>
            <w:proofErr w:type="spellEnd"/>
            <w:r>
              <w:t xml:space="preserve">  (Arabe)</w:t>
            </w:r>
          </w:p>
        </w:tc>
        <w:tc>
          <w:tcPr>
            <w:tcW w:w="3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2769" w:rsidRDefault="00DC3511">
            <w:pPr>
              <w:spacing w:line="259" w:lineRule="auto"/>
              <w:ind w:left="0" w:firstLine="0"/>
              <w:jc w:val="center"/>
            </w:pPr>
            <w:r>
              <w:t>31/07/2026</w:t>
            </w:r>
          </w:p>
        </w:tc>
      </w:tr>
      <w:tr w:rsidR="00EF2769" w:rsidTr="001E09C1">
        <w:trPr>
          <w:trHeight w:val="339"/>
        </w:trPr>
        <w:tc>
          <w:tcPr>
            <w:tcW w:w="6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2769" w:rsidRDefault="00DC3511">
            <w:pPr>
              <w:spacing w:line="259" w:lineRule="auto"/>
              <w:ind w:left="0" w:firstLine="0"/>
              <w:jc w:val="center"/>
            </w:pPr>
            <w:r>
              <w:t xml:space="preserve">Al </w:t>
            </w:r>
            <w:proofErr w:type="spellStart"/>
            <w:r>
              <w:t>Haraka</w:t>
            </w:r>
            <w:proofErr w:type="spellEnd"/>
            <w:r>
              <w:t xml:space="preserve"> (Arabe)</w:t>
            </w:r>
          </w:p>
        </w:tc>
        <w:tc>
          <w:tcPr>
            <w:tcW w:w="3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2769" w:rsidRDefault="00DC3511">
            <w:pPr>
              <w:spacing w:line="259" w:lineRule="auto"/>
              <w:ind w:left="0" w:firstLine="0"/>
              <w:jc w:val="center"/>
            </w:pPr>
            <w:r>
              <w:t>31/07/2026</w:t>
            </w:r>
          </w:p>
        </w:tc>
      </w:tr>
    </w:tbl>
    <w:p w:rsidR="00EF2769" w:rsidRDefault="00DC3511" w:rsidP="001E09C1">
      <w:pPr>
        <w:numPr>
          <w:ilvl w:val="0"/>
          <w:numId w:val="1"/>
        </w:numPr>
        <w:spacing w:before="120" w:line="360" w:lineRule="auto"/>
        <w:ind w:left="238" w:hanging="238"/>
      </w:pPr>
      <w:r>
        <w:t xml:space="preserve">Date de publication dans le portail des marchés publics : 31/07/2026 </w:t>
      </w:r>
    </w:p>
    <w:p w:rsidR="00EF2769" w:rsidRDefault="00DC3511" w:rsidP="001E09C1">
      <w:pPr>
        <w:numPr>
          <w:ilvl w:val="0"/>
          <w:numId w:val="1"/>
        </w:numPr>
        <w:spacing w:line="360" w:lineRule="auto"/>
        <w:ind w:left="238" w:hanging="238"/>
      </w:pPr>
      <w:r>
        <w:t>Liste des concurrents ayant déposé un pli : Néant</w:t>
      </w:r>
    </w:p>
    <w:p w:rsidR="00F53F28" w:rsidRDefault="00DC3511" w:rsidP="001E09C1">
      <w:pPr>
        <w:numPr>
          <w:ilvl w:val="0"/>
          <w:numId w:val="1"/>
        </w:numPr>
        <w:spacing w:line="360" w:lineRule="auto"/>
        <w:ind w:left="238" w:hanging="238"/>
      </w:pPr>
      <w:r>
        <w:t>Liste des concurrents écartés : Néant</w:t>
      </w:r>
    </w:p>
    <w:p w:rsidR="00EF2769" w:rsidRDefault="00DC3511" w:rsidP="001E09C1">
      <w:pPr>
        <w:numPr>
          <w:ilvl w:val="0"/>
          <w:numId w:val="1"/>
        </w:numPr>
        <w:spacing w:line="360" w:lineRule="auto"/>
        <w:ind w:left="238" w:hanging="238"/>
      </w:pPr>
      <w:r>
        <w:t>Liste des concurrents dont les offres financières ont été ouvertes : Néant</w:t>
      </w:r>
    </w:p>
    <w:p w:rsidR="00F53F28" w:rsidRDefault="00DC3511" w:rsidP="001E09C1">
      <w:pPr>
        <w:numPr>
          <w:ilvl w:val="0"/>
          <w:numId w:val="1"/>
        </w:numPr>
        <w:spacing w:line="360" w:lineRule="auto"/>
        <w:ind w:left="238" w:hanging="238"/>
      </w:pPr>
      <w:r>
        <w:t>Critère du choix de l</w:t>
      </w:r>
      <w:r>
        <w:t>'offre la plus avantageuse : Moins-disant</w:t>
      </w:r>
    </w:p>
    <w:p w:rsidR="00F53F28" w:rsidRDefault="00DC3511" w:rsidP="001E09C1">
      <w:pPr>
        <w:numPr>
          <w:ilvl w:val="0"/>
          <w:numId w:val="1"/>
        </w:numPr>
        <w:spacing w:line="360" w:lineRule="auto"/>
        <w:ind w:left="238" w:hanging="238"/>
      </w:pPr>
      <w:r>
        <w:t xml:space="preserve">Date d'achèvement des travaux de la commission : </w:t>
      </w:r>
      <w:r w:rsidRPr="00F53F28">
        <w:rPr>
          <w:b/>
          <w:bCs/>
        </w:rPr>
        <w:t>22/09/2026</w:t>
      </w:r>
      <w:r>
        <w:t xml:space="preserve"> </w:t>
      </w:r>
    </w:p>
    <w:p w:rsidR="00EF2769" w:rsidRDefault="00DC3511" w:rsidP="00DC3511">
      <w:pPr>
        <w:spacing w:before="120" w:after="120" w:line="480" w:lineRule="auto"/>
        <w:ind w:left="238" w:firstLine="0"/>
        <w:jc w:val="center"/>
      </w:pPr>
      <w:r>
        <w:t xml:space="preserve">La procédure a été déclarée </w:t>
      </w:r>
      <w:r>
        <w:rPr>
          <w:b/>
        </w:rPr>
        <w:t>infructueuse.</w:t>
      </w:r>
    </w:p>
    <w:p w:rsidR="00EF2769" w:rsidRDefault="00F53F28" w:rsidP="00F53F28">
      <w:pPr>
        <w:ind w:left="370"/>
        <w:rPr>
          <w:b/>
        </w:rPr>
      </w:pPr>
      <w:r>
        <w:rPr>
          <w:b/>
        </w:rPr>
        <w:t xml:space="preserve">                      </w:t>
      </w:r>
      <w:r w:rsidR="00DC3511">
        <w:rPr>
          <w:b/>
        </w:rPr>
        <w:t>Pour le président de la commission</w:t>
      </w:r>
    </w:p>
    <w:p w:rsidR="00F53F28" w:rsidRDefault="00F53F28" w:rsidP="00F53F28">
      <w:pPr>
        <w:ind w:left="370"/>
        <w:jc w:val="center"/>
      </w:pPr>
      <w:r>
        <w:rPr>
          <w:noProof/>
        </w:rPr>
        <w:drawing>
          <wp:inline distT="0" distB="0" distL="0" distR="0" wp14:anchorId="148B6F1B" wp14:editId="44320CBD">
            <wp:extent cx="2009775" cy="1401288"/>
            <wp:effectExtent l="0" t="0" r="0" b="8890"/>
            <wp:docPr id="2" name="Image 1" descr="C:\Users\bjoti\Desktop\Procédure 2014\Signature scané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1" descr="C:\Users\bjoti\Desktop\Procédure 2014\Signature scané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485" cy="1429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53F28">
      <w:pgSz w:w="12240" w:h="15840"/>
      <w:pgMar w:top="1440" w:right="990" w:bottom="144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A5CC7"/>
    <w:multiLevelType w:val="hybridMultilevel"/>
    <w:tmpl w:val="F2C063A4"/>
    <w:lvl w:ilvl="0" w:tplc="29E6AF10">
      <w:start w:val="1"/>
      <w:numFmt w:val="bullet"/>
      <w:lvlText w:val="-"/>
      <w:lvlJc w:val="left"/>
      <w:pPr>
        <w:ind w:left="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9E607BE">
      <w:start w:val="1"/>
      <w:numFmt w:val="bullet"/>
      <w:lvlText w:val="o"/>
      <w:lvlJc w:val="left"/>
      <w:pPr>
        <w:ind w:left="10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91E3C0E">
      <w:start w:val="1"/>
      <w:numFmt w:val="bullet"/>
      <w:lvlText w:val="▪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EBC340E">
      <w:start w:val="1"/>
      <w:numFmt w:val="bullet"/>
      <w:lvlText w:val="•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082FDE6">
      <w:start w:val="1"/>
      <w:numFmt w:val="bullet"/>
      <w:lvlText w:val="o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A427952">
      <w:start w:val="1"/>
      <w:numFmt w:val="bullet"/>
      <w:lvlText w:val="▪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924228C">
      <w:start w:val="1"/>
      <w:numFmt w:val="bullet"/>
      <w:lvlText w:val="•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1CC387E">
      <w:start w:val="1"/>
      <w:numFmt w:val="bullet"/>
      <w:lvlText w:val="o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AEA478E">
      <w:start w:val="1"/>
      <w:numFmt w:val="bullet"/>
      <w:lvlText w:val="▪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769"/>
    <w:rsid w:val="001E09C1"/>
    <w:rsid w:val="00DC3511"/>
    <w:rsid w:val="00EF2769"/>
    <w:rsid w:val="00F5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98177"/>
  <w15:docId w15:val="{7DB42C00-DD23-4AD8-BE83-BFAFAB972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65" w:lineRule="auto"/>
      <w:ind w:left="10" w:hanging="10"/>
    </w:pPr>
    <w:rPr>
      <w:rFonts w:ascii="Courier New" w:eastAsia="Courier New" w:hAnsi="Courier New" w:cs="Courier New"/>
      <w:color w:val="000000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204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QMSREP</vt:lpstr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QMSREP</dc:title>
  <dc:subject/>
  <dc:creator>Oracle Reports</dc:creator>
  <cp:keywords/>
  <cp:lastModifiedBy>Ilham Riague</cp:lastModifiedBy>
  <cp:revision>5</cp:revision>
  <cp:lastPrinted>2026-09-22T11:21:00Z</cp:lastPrinted>
  <dcterms:created xsi:type="dcterms:W3CDTF">2026-09-22T11:17:00Z</dcterms:created>
  <dcterms:modified xsi:type="dcterms:W3CDTF">2026-09-22T11:24:00Z</dcterms:modified>
</cp:coreProperties>
</file>