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71D12A" w14:textId="77777777" w:rsidR="00F21762" w:rsidRPr="008A1639" w:rsidRDefault="00F21762" w:rsidP="008E1C73">
      <w:pPr>
        <w:rPr>
          <w:rFonts w:ascii="Book Antiqua" w:hAnsi="Book Antiqua"/>
          <w:b/>
          <w:bCs/>
          <w:sz w:val="14"/>
          <w:szCs w:val="14"/>
        </w:rPr>
      </w:pPr>
    </w:p>
    <w:p w14:paraId="6971FEC3" w14:textId="49B15307" w:rsidR="008E1C73" w:rsidRPr="009E03E2" w:rsidRDefault="00042FBA" w:rsidP="008E1C73">
      <w:pPr>
        <w:rPr>
          <w:rFonts w:ascii="Book Antiqua" w:hAnsi="Book Antiqua"/>
          <w:b/>
          <w:bCs/>
          <w:sz w:val="12"/>
          <w:szCs w:val="12"/>
        </w:rPr>
      </w:pPr>
      <w:r w:rsidRPr="009E03E2">
        <w:rPr>
          <w:rFonts w:ascii="Book Antiqua" w:hAnsi="Book Antiqua"/>
          <w:b/>
          <w:bCs/>
          <w:sz w:val="18"/>
          <w:szCs w:val="18"/>
        </w:rPr>
        <w:t xml:space="preserve">           </w:t>
      </w:r>
      <w:r w:rsidR="00F21762" w:rsidRPr="009E03E2">
        <w:rPr>
          <w:rFonts w:ascii="Book Antiqua" w:hAnsi="Book Antiqua"/>
          <w:b/>
          <w:bCs/>
          <w:sz w:val="18"/>
          <w:szCs w:val="18"/>
        </w:rPr>
        <w:t xml:space="preserve"> </w:t>
      </w:r>
      <w:r w:rsidR="008A1639" w:rsidRPr="009E03E2">
        <w:rPr>
          <w:rFonts w:ascii="Book Antiqua" w:hAnsi="Book Antiqua"/>
          <w:b/>
          <w:bCs/>
          <w:sz w:val="18"/>
          <w:szCs w:val="18"/>
        </w:rPr>
        <w:t xml:space="preserve">         </w:t>
      </w:r>
      <w:r w:rsidR="008E1C73" w:rsidRPr="009E03E2">
        <w:rPr>
          <w:rFonts w:ascii="Book Antiqua" w:hAnsi="Book Antiqua"/>
          <w:b/>
          <w:bCs/>
          <w:sz w:val="12"/>
          <w:szCs w:val="12"/>
        </w:rPr>
        <w:t>ROYAUME DU MAROC</w:t>
      </w:r>
    </w:p>
    <w:p w14:paraId="32717FB6" w14:textId="4ACA3196" w:rsidR="008E1C73" w:rsidRPr="009E03E2" w:rsidRDefault="00D65AD5" w:rsidP="00D65AD5">
      <w:pPr>
        <w:ind w:left="356"/>
        <w:rPr>
          <w:rFonts w:ascii="Book Antiqua" w:hAnsi="Book Antiqua"/>
          <w:b/>
          <w:bCs/>
          <w:sz w:val="12"/>
          <w:szCs w:val="12"/>
        </w:rPr>
      </w:pPr>
      <w:r w:rsidRPr="009E03E2">
        <w:rPr>
          <w:rFonts w:ascii="Book Antiqua" w:hAnsi="Book Antiqua"/>
          <w:b/>
          <w:bCs/>
          <w:sz w:val="12"/>
          <w:szCs w:val="12"/>
        </w:rPr>
        <w:t xml:space="preserve"> </w:t>
      </w:r>
      <w:r w:rsidR="00F21762" w:rsidRPr="009E03E2">
        <w:rPr>
          <w:rFonts w:ascii="Book Antiqua" w:hAnsi="Book Antiqua"/>
          <w:b/>
          <w:bCs/>
          <w:sz w:val="12"/>
          <w:szCs w:val="12"/>
        </w:rPr>
        <w:t xml:space="preserve"> </w:t>
      </w:r>
      <w:r w:rsidRPr="009E03E2">
        <w:rPr>
          <w:rFonts w:ascii="Book Antiqua" w:hAnsi="Book Antiqua"/>
          <w:b/>
          <w:bCs/>
          <w:sz w:val="12"/>
          <w:szCs w:val="12"/>
        </w:rPr>
        <w:t xml:space="preserve">MINISTERE DE L’EQUIPEMENT </w:t>
      </w:r>
      <w:r w:rsidR="0088377D" w:rsidRPr="009E03E2">
        <w:rPr>
          <w:rFonts w:ascii="Book Antiqua" w:hAnsi="Book Antiqua"/>
          <w:b/>
          <w:bCs/>
          <w:sz w:val="12"/>
          <w:szCs w:val="12"/>
        </w:rPr>
        <w:t>ET DE L’EAU</w:t>
      </w:r>
    </w:p>
    <w:p w14:paraId="473D49C6" w14:textId="3518CD97" w:rsidR="008E1C73" w:rsidRPr="009E03E2" w:rsidRDefault="00F21762" w:rsidP="008E1C73">
      <w:pPr>
        <w:ind w:left="356"/>
        <w:rPr>
          <w:rFonts w:ascii="Book Antiqua" w:hAnsi="Book Antiqua"/>
          <w:b/>
          <w:bCs/>
          <w:sz w:val="12"/>
          <w:szCs w:val="12"/>
        </w:rPr>
      </w:pPr>
      <w:r w:rsidRPr="009E03E2">
        <w:rPr>
          <w:rFonts w:ascii="Book Antiqua" w:hAnsi="Book Antiqua"/>
          <w:b/>
          <w:bCs/>
          <w:sz w:val="12"/>
          <w:szCs w:val="12"/>
        </w:rPr>
        <w:t xml:space="preserve">           </w:t>
      </w:r>
      <w:r w:rsidR="00042FBA" w:rsidRPr="009E03E2">
        <w:rPr>
          <w:rFonts w:ascii="Book Antiqua" w:hAnsi="Book Antiqua"/>
          <w:b/>
          <w:bCs/>
          <w:sz w:val="12"/>
          <w:szCs w:val="12"/>
        </w:rPr>
        <w:t xml:space="preserve">                </w:t>
      </w:r>
      <w:r w:rsidRPr="009E03E2">
        <w:rPr>
          <w:rFonts w:ascii="Book Antiqua" w:hAnsi="Book Antiqua"/>
          <w:b/>
          <w:bCs/>
          <w:sz w:val="12"/>
          <w:szCs w:val="12"/>
        </w:rPr>
        <w:t xml:space="preserve">           </w:t>
      </w:r>
      <w:r w:rsidR="008E1C73" w:rsidRPr="009E03E2">
        <w:rPr>
          <w:rFonts w:ascii="Book Antiqua" w:hAnsi="Book Antiqua"/>
          <w:b/>
          <w:bCs/>
          <w:sz w:val="12"/>
          <w:szCs w:val="12"/>
        </w:rPr>
        <w:t>*****</w:t>
      </w:r>
    </w:p>
    <w:p w14:paraId="154416E9" w14:textId="4983FE82" w:rsidR="008E1C73" w:rsidRPr="009E03E2" w:rsidRDefault="00042FBA" w:rsidP="008E1C73">
      <w:pPr>
        <w:ind w:left="72"/>
        <w:rPr>
          <w:rFonts w:ascii="Book Antiqua" w:hAnsi="Book Antiqua"/>
          <w:b/>
          <w:bCs/>
          <w:sz w:val="12"/>
          <w:szCs w:val="12"/>
        </w:rPr>
      </w:pPr>
      <w:r w:rsidRPr="009E03E2">
        <w:rPr>
          <w:rFonts w:ascii="Book Antiqua" w:hAnsi="Book Antiqua"/>
          <w:b/>
          <w:bCs/>
          <w:sz w:val="12"/>
          <w:szCs w:val="12"/>
        </w:rPr>
        <w:t xml:space="preserve">   </w:t>
      </w:r>
      <w:r w:rsidR="00F21762" w:rsidRPr="009E03E2">
        <w:rPr>
          <w:rFonts w:ascii="Book Antiqua" w:hAnsi="Book Antiqua"/>
          <w:b/>
          <w:bCs/>
          <w:sz w:val="12"/>
          <w:szCs w:val="12"/>
        </w:rPr>
        <w:t xml:space="preserve">     </w:t>
      </w:r>
      <w:r w:rsidR="008E1C73" w:rsidRPr="009E03E2">
        <w:rPr>
          <w:rFonts w:ascii="Book Antiqua" w:hAnsi="Book Antiqua"/>
          <w:b/>
          <w:bCs/>
          <w:sz w:val="12"/>
          <w:szCs w:val="12"/>
        </w:rPr>
        <w:t>DIRECTION PROVINCIALE DE L’EQUIPEMENT,</w:t>
      </w:r>
    </w:p>
    <w:p w14:paraId="702FA449" w14:textId="3615318B" w:rsidR="0088377D" w:rsidRPr="009E03E2" w:rsidRDefault="00D65AD5" w:rsidP="00031CD5">
      <w:pPr>
        <w:ind w:left="72"/>
        <w:rPr>
          <w:rFonts w:ascii="Book Antiqua" w:hAnsi="Book Antiqua"/>
          <w:b/>
          <w:bCs/>
          <w:sz w:val="12"/>
          <w:szCs w:val="12"/>
        </w:rPr>
      </w:pPr>
      <w:r w:rsidRPr="009E03E2">
        <w:rPr>
          <w:rFonts w:ascii="Book Antiqua" w:hAnsi="Book Antiqua"/>
          <w:b/>
          <w:bCs/>
          <w:sz w:val="12"/>
          <w:szCs w:val="12"/>
        </w:rPr>
        <w:t xml:space="preserve">  </w:t>
      </w:r>
      <w:r w:rsidR="00042FBA" w:rsidRPr="009E03E2">
        <w:rPr>
          <w:rFonts w:ascii="Book Antiqua" w:hAnsi="Book Antiqua"/>
          <w:b/>
          <w:bCs/>
          <w:sz w:val="12"/>
          <w:szCs w:val="12"/>
        </w:rPr>
        <w:t xml:space="preserve">   </w:t>
      </w:r>
      <w:r w:rsidRPr="009E03E2">
        <w:rPr>
          <w:rFonts w:ascii="Book Antiqua" w:hAnsi="Book Antiqua"/>
          <w:b/>
          <w:bCs/>
          <w:sz w:val="12"/>
          <w:szCs w:val="12"/>
        </w:rPr>
        <w:t xml:space="preserve">    </w:t>
      </w:r>
      <w:r w:rsidR="00F21762" w:rsidRPr="009E03E2">
        <w:rPr>
          <w:rFonts w:ascii="Book Antiqua" w:hAnsi="Book Antiqua"/>
          <w:b/>
          <w:bCs/>
          <w:sz w:val="12"/>
          <w:szCs w:val="12"/>
        </w:rPr>
        <w:t xml:space="preserve">   </w:t>
      </w:r>
      <w:r w:rsidR="0088377D" w:rsidRPr="009E03E2">
        <w:rPr>
          <w:rFonts w:ascii="Book Antiqua" w:hAnsi="Book Antiqua"/>
          <w:b/>
          <w:bCs/>
          <w:sz w:val="12"/>
          <w:szCs w:val="12"/>
        </w:rPr>
        <w:t xml:space="preserve">DU </w:t>
      </w:r>
      <w:r w:rsidR="008E1C73" w:rsidRPr="009E03E2">
        <w:rPr>
          <w:rFonts w:ascii="Book Antiqua" w:hAnsi="Book Antiqua"/>
          <w:b/>
          <w:bCs/>
          <w:sz w:val="12"/>
          <w:szCs w:val="12"/>
        </w:rPr>
        <w:t>TRANSPORT</w:t>
      </w:r>
      <w:r w:rsidR="00031CD5" w:rsidRPr="009E03E2">
        <w:rPr>
          <w:rFonts w:ascii="Book Antiqua" w:hAnsi="Book Antiqua"/>
          <w:b/>
          <w:bCs/>
          <w:sz w:val="12"/>
          <w:szCs w:val="12"/>
        </w:rPr>
        <w:t xml:space="preserve"> ET</w:t>
      </w:r>
      <w:r w:rsidR="008E1C73" w:rsidRPr="009E03E2">
        <w:rPr>
          <w:rFonts w:ascii="Book Antiqua" w:hAnsi="Book Antiqua"/>
          <w:b/>
          <w:bCs/>
          <w:sz w:val="12"/>
          <w:szCs w:val="12"/>
        </w:rPr>
        <w:t xml:space="preserve"> DE LA LOGISTIQUE</w:t>
      </w:r>
      <w:r w:rsidR="0088377D" w:rsidRPr="009E03E2">
        <w:rPr>
          <w:rFonts w:ascii="Book Antiqua" w:hAnsi="Book Antiqua"/>
          <w:b/>
          <w:bCs/>
          <w:sz w:val="12"/>
          <w:szCs w:val="12"/>
        </w:rPr>
        <w:t xml:space="preserve"> </w:t>
      </w:r>
    </w:p>
    <w:p w14:paraId="6EBE74D6" w14:textId="2B6CF264" w:rsidR="008E1C73" w:rsidRPr="009E03E2" w:rsidRDefault="00F21762" w:rsidP="0088377D">
      <w:pPr>
        <w:ind w:left="72"/>
        <w:rPr>
          <w:rFonts w:ascii="Book Antiqua" w:hAnsi="Book Antiqua"/>
          <w:b/>
          <w:bCs/>
          <w:sz w:val="12"/>
          <w:szCs w:val="12"/>
        </w:rPr>
      </w:pPr>
      <w:r w:rsidRPr="009E03E2">
        <w:rPr>
          <w:rFonts w:ascii="Book Antiqua" w:hAnsi="Book Antiqua"/>
          <w:b/>
          <w:bCs/>
          <w:sz w:val="12"/>
          <w:szCs w:val="12"/>
        </w:rPr>
        <w:t xml:space="preserve">                   </w:t>
      </w:r>
      <w:r w:rsidR="00042FBA" w:rsidRPr="009E03E2">
        <w:rPr>
          <w:rFonts w:ascii="Book Antiqua" w:hAnsi="Book Antiqua"/>
          <w:b/>
          <w:bCs/>
          <w:sz w:val="12"/>
          <w:szCs w:val="12"/>
        </w:rPr>
        <w:t xml:space="preserve">                </w:t>
      </w:r>
      <w:r w:rsidRPr="009E03E2">
        <w:rPr>
          <w:rFonts w:ascii="Book Antiqua" w:hAnsi="Book Antiqua"/>
          <w:b/>
          <w:bCs/>
          <w:sz w:val="12"/>
          <w:szCs w:val="12"/>
        </w:rPr>
        <w:t xml:space="preserve">    </w:t>
      </w:r>
      <w:r w:rsidR="00E53ED6" w:rsidRPr="009E03E2">
        <w:rPr>
          <w:rFonts w:ascii="Book Antiqua" w:hAnsi="Book Antiqua"/>
          <w:b/>
          <w:bCs/>
          <w:sz w:val="12"/>
          <w:szCs w:val="12"/>
        </w:rPr>
        <w:t xml:space="preserve">  </w:t>
      </w:r>
      <w:r w:rsidRPr="009E03E2">
        <w:rPr>
          <w:rFonts w:ascii="Book Antiqua" w:hAnsi="Book Antiqua"/>
          <w:b/>
          <w:bCs/>
          <w:sz w:val="12"/>
          <w:szCs w:val="12"/>
        </w:rPr>
        <w:t xml:space="preserve"> </w:t>
      </w:r>
      <w:r w:rsidR="008E1C73" w:rsidRPr="009E03E2">
        <w:rPr>
          <w:rFonts w:ascii="Book Antiqua" w:hAnsi="Book Antiqua"/>
          <w:b/>
          <w:bCs/>
          <w:sz w:val="12"/>
          <w:szCs w:val="12"/>
        </w:rPr>
        <w:t xml:space="preserve"> </w:t>
      </w:r>
      <w:r w:rsidR="00042FBA" w:rsidRPr="009E03E2">
        <w:rPr>
          <w:rFonts w:ascii="Book Antiqua" w:hAnsi="Book Antiqua"/>
          <w:b/>
          <w:bCs/>
          <w:sz w:val="12"/>
          <w:szCs w:val="12"/>
        </w:rPr>
        <w:t xml:space="preserve">DE </w:t>
      </w:r>
      <w:r w:rsidR="008E1C73" w:rsidRPr="009E03E2">
        <w:rPr>
          <w:rFonts w:ascii="Book Antiqua" w:hAnsi="Book Antiqua"/>
          <w:b/>
          <w:bCs/>
          <w:sz w:val="12"/>
          <w:szCs w:val="12"/>
        </w:rPr>
        <w:t>SETTAT</w:t>
      </w:r>
    </w:p>
    <w:p w14:paraId="1B951A60" w14:textId="77777777" w:rsidR="008E1C73" w:rsidRPr="008A1639" w:rsidRDefault="008E1C73" w:rsidP="00E33465">
      <w:pPr>
        <w:rPr>
          <w:rFonts w:ascii="Book Antiqua" w:hAnsi="Book Antiqua" w:cs="Arial"/>
          <w:b/>
          <w:bCs/>
          <w:sz w:val="12"/>
          <w:szCs w:val="12"/>
        </w:rPr>
      </w:pPr>
    </w:p>
    <w:p w14:paraId="42218641" w14:textId="77777777" w:rsidR="00031CD5" w:rsidRPr="008A1639" w:rsidRDefault="008E1C73" w:rsidP="008E1C73">
      <w:pPr>
        <w:jc w:val="center"/>
        <w:rPr>
          <w:rFonts w:ascii="Book Antiqua" w:hAnsi="Book Antiqua" w:cs="Arial"/>
          <w:b/>
          <w:bCs/>
          <w:sz w:val="16"/>
          <w:szCs w:val="16"/>
          <w:u w:val="single"/>
        </w:rPr>
      </w:pPr>
      <w:r w:rsidRPr="008A1639">
        <w:rPr>
          <w:rFonts w:ascii="Book Antiqua" w:hAnsi="Book Antiqua" w:cs="Arial"/>
          <w:b/>
          <w:bCs/>
          <w:sz w:val="16"/>
          <w:szCs w:val="16"/>
          <w:u w:val="single"/>
        </w:rPr>
        <w:t xml:space="preserve">EXTRAIT DU PROCES VERBAL D’APPEL D’OFFRES </w:t>
      </w:r>
    </w:p>
    <w:p w14:paraId="1B2839FE" w14:textId="2B0B4496" w:rsidR="008E1C73" w:rsidRPr="008A1639" w:rsidRDefault="008E1C73" w:rsidP="00042FBA">
      <w:pPr>
        <w:jc w:val="center"/>
        <w:rPr>
          <w:rFonts w:ascii="Book Antiqua" w:hAnsi="Book Antiqua" w:cs="Arial"/>
          <w:b/>
          <w:bCs/>
          <w:sz w:val="16"/>
          <w:szCs w:val="16"/>
          <w:u w:val="single"/>
        </w:rPr>
      </w:pPr>
      <w:r w:rsidRPr="008A1639">
        <w:rPr>
          <w:rFonts w:ascii="Book Antiqua" w:hAnsi="Book Antiqua" w:cs="Arial"/>
          <w:b/>
          <w:bCs/>
          <w:sz w:val="16"/>
          <w:szCs w:val="16"/>
          <w:u w:val="single"/>
        </w:rPr>
        <w:t>OUVERT</w:t>
      </w:r>
      <w:r w:rsidR="00C27828" w:rsidRPr="008A1639">
        <w:rPr>
          <w:rFonts w:ascii="Book Antiqua" w:hAnsi="Book Antiqua" w:cs="Arial"/>
          <w:b/>
          <w:bCs/>
          <w:sz w:val="16"/>
          <w:szCs w:val="16"/>
          <w:u w:val="single"/>
        </w:rPr>
        <w:t xml:space="preserve"> </w:t>
      </w:r>
      <w:r w:rsidR="00031CD5" w:rsidRPr="008A1639">
        <w:rPr>
          <w:rFonts w:ascii="Book Antiqua" w:hAnsi="Book Antiqua" w:cs="Arial"/>
          <w:b/>
          <w:bCs/>
          <w:sz w:val="16"/>
          <w:szCs w:val="16"/>
          <w:u w:val="single"/>
        </w:rPr>
        <w:t>NATIONAL</w:t>
      </w:r>
    </w:p>
    <w:p w14:paraId="71457899" w14:textId="0677E417" w:rsidR="008E1C73" w:rsidRPr="008A1639" w:rsidRDefault="008E1C73" w:rsidP="00673D6C">
      <w:pPr>
        <w:jc w:val="center"/>
        <w:rPr>
          <w:rFonts w:ascii="Book Antiqua" w:hAnsi="Book Antiqua" w:cs="Arial"/>
          <w:b/>
          <w:bCs/>
          <w:sz w:val="16"/>
          <w:szCs w:val="16"/>
          <w:u w:val="single"/>
        </w:rPr>
      </w:pPr>
      <w:r w:rsidRPr="008A1639">
        <w:rPr>
          <w:rFonts w:ascii="Book Antiqua" w:hAnsi="Book Antiqua" w:cs="Arial"/>
          <w:b/>
          <w:bCs/>
          <w:sz w:val="16"/>
          <w:szCs w:val="16"/>
          <w:u w:val="single"/>
        </w:rPr>
        <w:t xml:space="preserve"> N° </w:t>
      </w:r>
      <w:r w:rsidR="00DD3C3A">
        <w:rPr>
          <w:rFonts w:ascii="Book Antiqua" w:hAnsi="Book Antiqua" w:cs="Arial"/>
          <w:b/>
          <w:bCs/>
          <w:sz w:val="16"/>
          <w:szCs w:val="16"/>
          <w:u w:val="single"/>
        </w:rPr>
        <w:t>19</w:t>
      </w:r>
      <w:r w:rsidR="00FC7DBD" w:rsidRPr="008A1639">
        <w:rPr>
          <w:rFonts w:ascii="Book Antiqua" w:hAnsi="Book Antiqua" w:cs="Arial"/>
          <w:b/>
          <w:bCs/>
          <w:sz w:val="16"/>
          <w:szCs w:val="16"/>
          <w:u w:val="single"/>
        </w:rPr>
        <w:t>/202</w:t>
      </w:r>
      <w:r w:rsidR="008A1639">
        <w:rPr>
          <w:rFonts w:ascii="Book Antiqua" w:hAnsi="Book Antiqua" w:cs="Arial"/>
          <w:b/>
          <w:bCs/>
          <w:sz w:val="16"/>
          <w:szCs w:val="16"/>
          <w:u w:val="single"/>
        </w:rPr>
        <w:t>6</w:t>
      </w:r>
      <w:r w:rsidRPr="008A1639">
        <w:rPr>
          <w:rFonts w:ascii="Book Antiqua" w:hAnsi="Book Antiqua" w:cs="Arial"/>
          <w:b/>
          <w:bCs/>
          <w:sz w:val="16"/>
          <w:szCs w:val="16"/>
          <w:u w:val="single"/>
        </w:rPr>
        <w:t>/DPETL SETTAT</w:t>
      </w:r>
    </w:p>
    <w:p w14:paraId="11306FAF" w14:textId="77777777" w:rsidR="008E1C73" w:rsidRPr="008A1639" w:rsidRDefault="008E1C73" w:rsidP="00FC7DBD">
      <w:pPr>
        <w:tabs>
          <w:tab w:val="left" w:pos="142"/>
        </w:tabs>
        <w:rPr>
          <w:rFonts w:ascii="Book Antiqua" w:hAnsi="Book Antiqua" w:cs="Arial"/>
          <w:b/>
          <w:bCs/>
          <w:sz w:val="12"/>
          <w:szCs w:val="12"/>
        </w:rPr>
      </w:pPr>
    </w:p>
    <w:p w14:paraId="0A3947D9" w14:textId="2057DA52" w:rsidR="00C70AF3" w:rsidRPr="008A1639" w:rsidRDefault="001B5D58" w:rsidP="00DD3C3A">
      <w:pPr>
        <w:rPr>
          <w:rFonts w:ascii="Book Antiqua" w:hAnsi="Book Antiqua" w:cs="Arial"/>
          <w:b/>
          <w:bCs/>
          <w:sz w:val="16"/>
          <w:szCs w:val="16"/>
          <w:u w:val="single"/>
          <w:lang w:bidi="fr-FR"/>
        </w:rPr>
      </w:pPr>
      <w:r w:rsidRPr="008A1639">
        <w:rPr>
          <w:rFonts w:ascii="Book Antiqua" w:hAnsi="Book Antiqua" w:cstheme="minorBidi"/>
          <w:b/>
          <w:bCs/>
          <w:sz w:val="16"/>
          <w:szCs w:val="16"/>
        </w:rPr>
        <w:t>Objet</w:t>
      </w:r>
      <w:r w:rsidR="003773A1" w:rsidRPr="008A1639">
        <w:rPr>
          <w:rFonts w:ascii="Book Antiqua" w:hAnsi="Book Antiqua" w:cstheme="minorBidi"/>
          <w:b/>
          <w:bCs/>
          <w:sz w:val="16"/>
          <w:szCs w:val="16"/>
        </w:rPr>
        <w:t> </w:t>
      </w:r>
      <w:r w:rsidR="00883640" w:rsidRPr="008A1639">
        <w:rPr>
          <w:rFonts w:ascii="Book Antiqua" w:hAnsi="Book Antiqua" w:cstheme="minorBidi"/>
          <w:b/>
          <w:bCs/>
          <w:sz w:val="16"/>
          <w:szCs w:val="16"/>
        </w:rPr>
        <w:t>:</w:t>
      </w:r>
      <w:r w:rsidR="00883640" w:rsidRPr="008A1639">
        <w:rPr>
          <w:rFonts w:ascii="Book Antiqua" w:hAnsi="Book Antiqua" w:cstheme="minorBidi"/>
          <w:b/>
          <w:bCs/>
          <w:sz w:val="16"/>
          <w:szCs w:val="16"/>
          <w:rtl/>
        </w:rPr>
        <w:t xml:space="preserve"> </w:t>
      </w:r>
      <w:r w:rsidR="00DD3C3A" w:rsidRPr="00DD3C3A">
        <w:rPr>
          <w:rFonts w:ascii="Book Antiqua" w:hAnsi="Book Antiqua" w:cs="Arial"/>
          <w:b/>
          <w:bCs/>
          <w:iCs/>
          <w:sz w:val="16"/>
          <w:szCs w:val="16"/>
        </w:rPr>
        <w:t>Travaux de réparation des dégâts causés par les crues de la RP3637 du PK 5+500 au PK 5+700 - Province de Settat</w:t>
      </w:r>
      <w:r w:rsidR="00C7711D" w:rsidRPr="00C7711D">
        <w:rPr>
          <w:rFonts w:ascii="Book Antiqua" w:hAnsi="Book Antiqua" w:cs="Arial"/>
          <w:b/>
          <w:bCs/>
          <w:iCs/>
          <w:sz w:val="16"/>
          <w:szCs w:val="16"/>
        </w:rPr>
        <w:t>.</w:t>
      </w:r>
    </w:p>
    <w:p w14:paraId="5285F6F2" w14:textId="77777777" w:rsidR="00A85800" w:rsidRPr="008A1639" w:rsidRDefault="00A85800" w:rsidP="00680B36">
      <w:pPr>
        <w:jc w:val="center"/>
        <w:rPr>
          <w:rFonts w:ascii="Book Antiqua" w:hAnsi="Book Antiqua" w:cs="Arial"/>
          <w:b/>
          <w:bCs/>
          <w:sz w:val="16"/>
          <w:szCs w:val="16"/>
        </w:rPr>
      </w:pPr>
    </w:p>
    <w:p w14:paraId="785F74B5" w14:textId="655F2CCA" w:rsidR="009B722C" w:rsidRPr="008A1639" w:rsidRDefault="009B722C" w:rsidP="00A85800">
      <w:pPr>
        <w:rPr>
          <w:rFonts w:ascii="Book Antiqua" w:hAnsi="Book Antiqua" w:cstheme="minorBidi"/>
          <w:b/>
          <w:bCs/>
          <w:sz w:val="16"/>
          <w:szCs w:val="16"/>
        </w:rPr>
      </w:pPr>
      <w:r w:rsidRPr="008A1639">
        <w:rPr>
          <w:rFonts w:ascii="Book Antiqua" w:hAnsi="Book Antiqua" w:cstheme="minorBidi"/>
          <w:b/>
          <w:bCs/>
          <w:sz w:val="16"/>
          <w:szCs w:val="16"/>
        </w:rPr>
        <w:t xml:space="preserve">Maître d’ouvrage: </w:t>
      </w:r>
      <w:r w:rsidR="00712EBF" w:rsidRPr="008A1639">
        <w:rPr>
          <w:rFonts w:ascii="Book Antiqua" w:hAnsi="Book Antiqua" w:cstheme="minorBidi"/>
          <w:b/>
          <w:bCs/>
          <w:sz w:val="16"/>
          <w:szCs w:val="16"/>
        </w:rPr>
        <w:t>Direction Provinciale de l’Equipement</w:t>
      </w:r>
      <w:r w:rsidR="00DD3C3A">
        <w:rPr>
          <w:rFonts w:ascii="Book Antiqua" w:hAnsi="Book Antiqua" w:cstheme="minorBidi"/>
          <w:b/>
          <w:bCs/>
          <w:sz w:val="16"/>
          <w:szCs w:val="16"/>
        </w:rPr>
        <w:t>,</w:t>
      </w:r>
      <w:r w:rsidR="00712EBF" w:rsidRPr="008A1639">
        <w:rPr>
          <w:rFonts w:ascii="Book Antiqua" w:hAnsi="Book Antiqua" w:cstheme="minorBidi"/>
          <w:b/>
          <w:bCs/>
          <w:sz w:val="16"/>
          <w:szCs w:val="16"/>
        </w:rPr>
        <w:t xml:space="preserve"> du Transport et de la Logistique à Settat</w:t>
      </w:r>
    </w:p>
    <w:p w14:paraId="010D38F2" w14:textId="492D20CA" w:rsidR="001B5D58" w:rsidRPr="008A1639" w:rsidRDefault="001B5D58" w:rsidP="00DD3C3A">
      <w:pPr>
        <w:pStyle w:val="Paragraphedeliste"/>
        <w:numPr>
          <w:ilvl w:val="0"/>
          <w:numId w:val="5"/>
        </w:numPr>
        <w:ind w:left="142" w:hanging="142"/>
        <w:rPr>
          <w:rFonts w:ascii="Book Antiqua" w:hAnsi="Book Antiqua" w:cstheme="minorBidi"/>
          <w:sz w:val="16"/>
          <w:szCs w:val="16"/>
        </w:rPr>
      </w:pPr>
      <w:r w:rsidRPr="008A1639">
        <w:rPr>
          <w:rFonts w:ascii="Book Antiqua" w:hAnsi="Book Antiqua" w:cstheme="minorBidi"/>
          <w:b/>
          <w:bCs/>
          <w:sz w:val="16"/>
          <w:szCs w:val="16"/>
        </w:rPr>
        <w:t>Date d’ouverture des plis :</w:t>
      </w:r>
      <w:r w:rsidR="00D65AD5" w:rsidRPr="008A1639">
        <w:rPr>
          <w:rFonts w:ascii="Book Antiqua" w:hAnsi="Book Antiqua" w:cstheme="minorBidi"/>
          <w:b/>
          <w:bCs/>
          <w:sz w:val="16"/>
          <w:szCs w:val="16"/>
        </w:rPr>
        <w:t xml:space="preserve"> </w:t>
      </w:r>
      <w:r w:rsidR="00DD3C3A">
        <w:rPr>
          <w:rFonts w:ascii="Book Antiqua" w:hAnsi="Book Antiqua" w:cstheme="minorBidi"/>
          <w:sz w:val="16"/>
          <w:szCs w:val="16"/>
        </w:rPr>
        <w:t>21/07</w:t>
      </w:r>
      <w:r w:rsidR="006C0B4F" w:rsidRPr="009E03E2">
        <w:rPr>
          <w:rFonts w:ascii="Book Antiqua" w:hAnsi="Book Antiqua" w:cstheme="minorBidi"/>
          <w:sz w:val="16"/>
          <w:szCs w:val="16"/>
        </w:rPr>
        <w:t>/202</w:t>
      </w:r>
      <w:r w:rsidR="008A1639" w:rsidRPr="009E03E2">
        <w:rPr>
          <w:rFonts w:ascii="Book Antiqua" w:hAnsi="Book Antiqua" w:cstheme="minorBidi"/>
          <w:sz w:val="16"/>
          <w:szCs w:val="16"/>
        </w:rPr>
        <w:t>6</w:t>
      </w:r>
      <w:r w:rsidR="00CB66A9" w:rsidRPr="009E03E2">
        <w:rPr>
          <w:rFonts w:ascii="Book Antiqua" w:hAnsi="Book Antiqua" w:cstheme="minorBidi"/>
          <w:sz w:val="16"/>
          <w:szCs w:val="16"/>
        </w:rPr>
        <w:t xml:space="preserve"> </w:t>
      </w:r>
      <w:r w:rsidR="0068432A" w:rsidRPr="008A1639">
        <w:rPr>
          <w:rFonts w:ascii="Book Antiqua" w:hAnsi="Book Antiqua" w:cstheme="minorBidi"/>
          <w:sz w:val="16"/>
          <w:szCs w:val="16"/>
        </w:rPr>
        <w:t>à 1</w:t>
      </w:r>
      <w:r w:rsidR="00F21762" w:rsidRPr="008A1639">
        <w:rPr>
          <w:rFonts w:ascii="Book Antiqua" w:hAnsi="Book Antiqua" w:cstheme="minorBidi"/>
          <w:sz w:val="16"/>
          <w:szCs w:val="16"/>
        </w:rPr>
        <w:t>0</w:t>
      </w:r>
      <w:r w:rsidR="0068432A" w:rsidRPr="008A1639">
        <w:rPr>
          <w:rFonts w:ascii="Book Antiqua" w:hAnsi="Book Antiqua" w:cstheme="minorBidi"/>
          <w:sz w:val="16"/>
          <w:szCs w:val="16"/>
        </w:rPr>
        <w:t>h</w:t>
      </w:r>
      <w:r w:rsidR="00393E82" w:rsidRPr="008A1639">
        <w:rPr>
          <w:rFonts w:ascii="Book Antiqua" w:hAnsi="Book Antiqua" w:cstheme="minorBidi"/>
          <w:sz w:val="16"/>
          <w:szCs w:val="16"/>
        </w:rPr>
        <w:t>00</w:t>
      </w:r>
    </w:p>
    <w:p w14:paraId="734E52AF" w14:textId="77777777" w:rsidR="001B5D58" w:rsidRPr="008A1639" w:rsidRDefault="00CB66A9" w:rsidP="00D52F75">
      <w:pPr>
        <w:pStyle w:val="Paragraphedeliste"/>
        <w:numPr>
          <w:ilvl w:val="0"/>
          <w:numId w:val="7"/>
        </w:numPr>
        <w:ind w:left="142" w:hanging="142"/>
        <w:rPr>
          <w:rFonts w:ascii="Book Antiqua" w:hAnsi="Book Antiqua" w:cstheme="minorBidi"/>
          <w:sz w:val="16"/>
          <w:szCs w:val="16"/>
        </w:rPr>
      </w:pPr>
      <w:r w:rsidRPr="008A1639">
        <w:rPr>
          <w:rFonts w:ascii="Book Antiqua" w:hAnsi="Book Antiqua" w:cstheme="minorBidi"/>
          <w:b/>
          <w:bCs/>
          <w:sz w:val="16"/>
          <w:szCs w:val="16"/>
        </w:rPr>
        <w:t>Lieu</w:t>
      </w:r>
      <w:r w:rsidR="001B5D58" w:rsidRPr="008A1639">
        <w:rPr>
          <w:rFonts w:ascii="Book Antiqua" w:hAnsi="Book Antiqua" w:cstheme="minorBidi"/>
          <w:b/>
          <w:bCs/>
          <w:sz w:val="16"/>
          <w:szCs w:val="16"/>
        </w:rPr>
        <w:t xml:space="preserve"> d’ouverture des plis</w:t>
      </w:r>
      <w:r w:rsidRPr="008A1639">
        <w:rPr>
          <w:rFonts w:ascii="Book Antiqua" w:hAnsi="Book Antiqua" w:cstheme="minorBidi"/>
          <w:b/>
          <w:bCs/>
          <w:sz w:val="16"/>
          <w:szCs w:val="16"/>
        </w:rPr>
        <w:t> :</w:t>
      </w:r>
      <w:r w:rsidR="002E2F81" w:rsidRPr="008A1639">
        <w:rPr>
          <w:rFonts w:ascii="Book Antiqua" w:hAnsi="Book Antiqua" w:cstheme="minorBidi"/>
          <w:sz w:val="16"/>
          <w:szCs w:val="16"/>
        </w:rPr>
        <w:t xml:space="preserve"> DPETL</w:t>
      </w:r>
      <w:r w:rsidR="00E33465" w:rsidRPr="008A1639">
        <w:rPr>
          <w:rFonts w:ascii="Book Antiqua" w:hAnsi="Book Antiqua" w:cstheme="minorBidi"/>
          <w:sz w:val="16"/>
          <w:szCs w:val="16"/>
        </w:rPr>
        <w:t xml:space="preserve"> Settat</w:t>
      </w:r>
    </w:p>
    <w:p w14:paraId="6D89A48B" w14:textId="77777777" w:rsidR="00D65AD5" w:rsidRPr="008A1639" w:rsidRDefault="001B5D58" w:rsidP="00EA6742">
      <w:pPr>
        <w:pStyle w:val="Paragraphedeliste"/>
        <w:numPr>
          <w:ilvl w:val="0"/>
          <w:numId w:val="7"/>
        </w:numPr>
        <w:ind w:left="142" w:right="-284" w:hanging="142"/>
        <w:rPr>
          <w:rFonts w:ascii="Book Antiqua" w:hAnsi="Book Antiqua" w:cs="Arial"/>
          <w:sz w:val="14"/>
          <w:szCs w:val="14"/>
        </w:rPr>
      </w:pPr>
      <w:r w:rsidRPr="008A1639">
        <w:rPr>
          <w:rFonts w:ascii="Book Antiqua" w:hAnsi="Book Antiqua" w:cstheme="minorBidi"/>
          <w:b/>
          <w:bCs/>
          <w:sz w:val="16"/>
          <w:szCs w:val="16"/>
        </w:rPr>
        <w:t>Journaux ayant publié l’avis de publicité</w:t>
      </w:r>
      <w:r w:rsidR="003773A1" w:rsidRPr="008A1639">
        <w:rPr>
          <w:rFonts w:ascii="Book Antiqua" w:hAnsi="Book Antiqua" w:cstheme="minorBidi"/>
          <w:sz w:val="16"/>
          <w:szCs w:val="16"/>
        </w:rPr>
        <w:t xml:space="preserve"> : </w:t>
      </w:r>
    </w:p>
    <w:p w14:paraId="4C2E3875" w14:textId="77777777" w:rsidR="00DD3C3A" w:rsidRPr="00DD3C3A" w:rsidRDefault="00DD3C3A" w:rsidP="00DD3C3A">
      <w:pPr>
        <w:ind w:left="567" w:right="-284"/>
        <w:rPr>
          <w:rFonts w:ascii="Book Antiqua" w:hAnsi="Book Antiqua" w:cs="Arial"/>
          <w:sz w:val="16"/>
          <w:szCs w:val="16"/>
        </w:rPr>
      </w:pPr>
      <w:r w:rsidRPr="00DD3C3A">
        <w:rPr>
          <w:rFonts w:ascii="Book Antiqua" w:hAnsi="Book Antiqua" w:cs="Arial"/>
          <w:sz w:val="16"/>
          <w:szCs w:val="16"/>
        </w:rPr>
        <w:t xml:space="preserve">- </w:t>
      </w:r>
      <w:proofErr w:type="spellStart"/>
      <w:r w:rsidRPr="00DD3C3A">
        <w:rPr>
          <w:rFonts w:ascii="Book Antiqua" w:hAnsi="Book Antiqua" w:cs="Arial"/>
          <w:sz w:val="16"/>
          <w:szCs w:val="16"/>
        </w:rPr>
        <w:t>Rissalat</w:t>
      </w:r>
      <w:proofErr w:type="spellEnd"/>
      <w:r w:rsidRPr="00DD3C3A">
        <w:rPr>
          <w:rFonts w:ascii="Book Antiqua" w:hAnsi="Book Antiqua" w:cs="Arial"/>
          <w:sz w:val="16"/>
          <w:szCs w:val="16"/>
        </w:rPr>
        <w:t xml:space="preserve"> Al </w:t>
      </w:r>
      <w:proofErr w:type="spellStart"/>
      <w:r w:rsidRPr="00DD3C3A">
        <w:rPr>
          <w:rFonts w:ascii="Book Antiqua" w:hAnsi="Book Antiqua" w:cs="Arial"/>
          <w:sz w:val="16"/>
          <w:szCs w:val="16"/>
        </w:rPr>
        <w:t>Oumma</w:t>
      </w:r>
      <w:proofErr w:type="spellEnd"/>
      <w:r w:rsidRPr="00DD3C3A">
        <w:rPr>
          <w:rFonts w:ascii="Book Antiqua" w:hAnsi="Book Antiqua" w:cs="Arial"/>
          <w:sz w:val="16"/>
          <w:szCs w:val="16"/>
        </w:rPr>
        <w:t xml:space="preserve"> N° 13371 du 26/06/2026</w:t>
      </w:r>
    </w:p>
    <w:p w14:paraId="2438C68F" w14:textId="77777777" w:rsidR="00DD3C3A" w:rsidRPr="00DD3C3A" w:rsidRDefault="00DD3C3A" w:rsidP="00DD3C3A">
      <w:pPr>
        <w:ind w:left="567" w:right="-284"/>
        <w:rPr>
          <w:rFonts w:ascii="Book Antiqua" w:hAnsi="Book Antiqua" w:cs="Arial"/>
          <w:sz w:val="16"/>
          <w:szCs w:val="16"/>
        </w:rPr>
      </w:pPr>
      <w:r w:rsidRPr="00DD3C3A">
        <w:rPr>
          <w:rFonts w:ascii="Book Antiqua" w:hAnsi="Book Antiqua" w:cs="Arial"/>
          <w:sz w:val="16"/>
          <w:szCs w:val="16"/>
        </w:rPr>
        <w:t>- Le Matin N° 18510 du 26/06/2026</w:t>
      </w:r>
    </w:p>
    <w:p w14:paraId="31261E90" w14:textId="77777777" w:rsidR="00DD3C3A" w:rsidRPr="00DD3C3A" w:rsidRDefault="00DD3C3A" w:rsidP="00DD3C3A">
      <w:pPr>
        <w:ind w:left="567" w:right="-284"/>
        <w:rPr>
          <w:rFonts w:ascii="Book Antiqua" w:hAnsi="Book Antiqua" w:cs="Arial"/>
          <w:sz w:val="16"/>
          <w:szCs w:val="16"/>
        </w:rPr>
      </w:pPr>
      <w:r w:rsidRPr="00DD3C3A">
        <w:rPr>
          <w:rFonts w:ascii="Book Antiqua" w:hAnsi="Book Antiqua" w:cs="Arial"/>
          <w:sz w:val="16"/>
          <w:szCs w:val="16"/>
        </w:rPr>
        <w:t>- Portail du   26/06/2026</w:t>
      </w:r>
    </w:p>
    <w:p w14:paraId="1E6F4026" w14:textId="77777777" w:rsidR="00DD3C3A" w:rsidRPr="00DD3C3A" w:rsidRDefault="00DD3C3A" w:rsidP="00DD3C3A">
      <w:pPr>
        <w:ind w:left="567" w:right="-284"/>
        <w:rPr>
          <w:rFonts w:ascii="Book Antiqua" w:hAnsi="Book Antiqua" w:cs="Arial"/>
          <w:b/>
          <w:bCs/>
          <w:sz w:val="16"/>
          <w:szCs w:val="16"/>
          <w:u w:val="single"/>
        </w:rPr>
      </w:pPr>
      <w:r w:rsidRPr="00DD3C3A">
        <w:rPr>
          <w:rFonts w:ascii="Book Antiqua" w:hAnsi="Book Antiqua" w:cs="Arial"/>
          <w:b/>
          <w:bCs/>
          <w:sz w:val="16"/>
          <w:szCs w:val="16"/>
          <w:u w:val="single"/>
        </w:rPr>
        <w:t>RECTIF:</w:t>
      </w:r>
    </w:p>
    <w:p w14:paraId="7CA3F36F" w14:textId="2CFCB05F" w:rsidR="00613C21" w:rsidRDefault="00DD3C3A" w:rsidP="00DD3C3A">
      <w:pPr>
        <w:ind w:left="567" w:right="-284"/>
        <w:rPr>
          <w:rFonts w:ascii="Book Antiqua" w:hAnsi="Book Antiqua" w:cs="Arial"/>
          <w:sz w:val="16"/>
          <w:szCs w:val="16"/>
        </w:rPr>
      </w:pPr>
      <w:r w:rsidRPr="00DD3C3A">
        <w:rPr>
          <w:rFonts w:ascii="Book Antiqua" w:hAnsi="Book Antiqua" w:cs="Arial"/>
          <w:sz w:val="16"/>
          <w:szCs w:val="16"/>
        </w:rPr>
        <w:t>- Portail du   02/07/2026</w:t>
      </w:r>
    </w:p>
    <w:p w14:paraId="397D2435" w14:textId="77777777" w:rsidR="00DC641C" w:rsidRPr="008A1639" w:rsidRDefault="00DC641C" w:rsidP="00673D6C">
      <w:pPr>
        <w:ind w:left="567" w:right="-284"/>
        <w:rPr>
          <w:rFonts w:ascii="Book Antiqua" w:hAnsi="Book Antiqua" w:cs="Arial"/>
          <w:sz w:val="16"/>
          <w:szCs w:val="16"/>
        </w:rPr>
      </w:pPr>
    </w:p>
    <w:p w14:paraId="52A3F51E" w14:textId="12E2FBC3" w:rsidR="001B5D58" w:rsidRPr="008A1639" w:rsidRDefault="00F97EEC" w:rsidP="006B7DB2">
      <w:pPr>
        <w:pStyle w:val="Paragraphedeliste"/>
        <w:numPr>
          <w:ilvl w:val="0"/>
          <w:numId w:val="7"/>
        </w:numPr>
        <w:ind w:left="142" w:right="-284" w:hanging="142"/>
        <w:jc w:val="both"/>
        <w:rPr>
          <w:rFonts w:ascii="Book Antiqua" w:hAnsi="Book Antiqua" w:cstheme="minorBidi"/>
          <w:sz w:val="16"/>
          <w:szCs w:val="16"/>
        </w:rPr>
      </w:pPr>
      <w:r w:rsidRPr="008A1639">
        <w:rPr>
          <w:rFonts w:ascii="Book Antiqua" w:hAnsi="Book Antiqua" w:cstheme="minorBidi"/>
          <w:b/>
          <w:bCs/>
          <w:sz w:val="16"/>
          <w:szCs w:val="16"/>
        </w:rPr>
        <w:t>S</w:t>
      </w:r>
      <w:r w:rsidR="001B5D58" w:rsidRPr="008A1639">
        <w:rPr>
          <w:rFonts w:ascii="Book Antiqua" w:hAnsi="Book Antiqua" w:cstheme="minorBidi"/>
          <w:b/>
          <w:bCs/>
          <w:sz w:val="16"/>
          <w:szCs w:val="16"/>
        </w:rPr>
        <w:t>ites électroniques de publication de l’avis</w:t>
      </w:r>
      <w:r w:rsidR="001B5D58" w:rsidRPr="008A1639">
        <w:rPr>
          <w:rFonts w:ascii="Book Antiqua" w:hAnsi="Book Antiqua" w:cstheme="minorBidi"/>
          <w:sz w:val="16"/>
          <w:szCs w:val="16"/>
        </w:rPr>
        <w:t> </w:t>
      </w:r>
      <w:r w:rsidR="00B7379B" w:rsidRPr="008A1639">
        <w:rPr>
          <w:rFonts w:ascii="Book Antiqua" w:hAnsi="Book Antiqua" w:cstheme="minorBidi"/>
          <w:sz w:val="16"/>
          <w:szCs w:val="16"/>
        </w:rPr>
        <w:t xml:space="preserve">: </w:t>
      </w:r>
      <w:hyperlink r:id="rId6" w:history="1">
        <w:r w:rsidR="005B21E8" w:rsidRPr="008A1639">
          <w:rPr>
            <w:rStyle w:val="Lienhypertexte"/>
            <w:rFonts w:ascii="Book Antiqua" w:hAnsi="Book Antiqua" w:cstheme="minorBidi"/>
            <w:sz w:val="16"/>
            <w:szCs w:val="16"/>
          </w:rPr>
          <w:t>www.marchespublics.gov.ma</w:t>
        </w:r>
      </w:hyperlink>
    </w:p>
    <w:p w14:paraId="76FF5D8E" w14:textId="77777777" w:rsidR="0088377D" w:rsidRPr="008A1639" w:rsidRDefault="0088377D" w:rsidP="0088377D">
      <w:pPr>
        <w:pStyle w:val="Paragraphedeliste"/>
        <w:numPr>
          <w:ilvl w:val="0"/>
          <w:numId w:val="11"/>
        </w:numPr>
        <w:ind w:left="142" w:hanging="142"/>
        <w:rPr>
          <w:rFonts w:ascii="Book Antiqua" w:hAnsi="Book Antiqua" w:cstheme="minorBidi"/>
          <w:b/>
          <w:bCs/>
          <w:sz w:val="16"/>
          <w:szCs w:val="16"/>
        </w:rPr>
      </w:pPr>
      <w:r w:rsidRPr="008A1639">
        <w:rPr>
          <w:rFonts w:ascii="Book Antiqua" w:hAnsi="Book Antiqua" w:cstheme="minorBidi"/>
          <w:b/>
          <w:bCs/>
          <w:sz w:val="16"/>
          <w:szCs w:val="16"/>
        </w:rPr>
        <w:t xml:space="preserve">Liste des concurrents ayant déposé par voie électronique au portail des marchés publics : </w:t>
      </w:r>
    </w:p>
    <w:p w14:paraId="3DB512BD" w14:textId="77777777" w:rsidR="00883640" w:rsidRPr="008A1639" w:rsidRDefault="00883640" w:rsidP="0098195E">
      <w:pPr>
        <w:pStyle w:val="Corpsdetexte"/>
        <w:rPr>
          <w:rFonts w:ascii="Book Antiqua" w:hAnsi="Book Antiqua" w:cs="Arial"/>
          <w:sz w:val="6"/>
          <w:szCs w:val="6"/>
        </w:rPr>
      </w:pPr>
    </w:p>
    <w:p w14:paraId="24C324DD" w14:textId="14C292AC" w:rsidR="00042FBA" w:rsidRPr="00DD3C3A" w:rsidRDefault="00DC641C" w:rsidP="00DD3C3A">
      <w:pPr>
        <w:pStyle w:val="Paragraphedeliste"/>
        <w:numPr>
          <w:ilvl w:val="0"/>
          <w:numId w:val="33"/>
        </w:numPr>
        <w:rPr>
          <w:rFonts w:ascii="Book Antiqua" w:hAnsi="Book Antiqua" w:cs="Arial"/>
          <w:sz w:val="14"/>
          <w:szCs w:val="14"/>
          <w:lang w:val="fr-MA"/>
        </w:rPr>
      </w:pPr>
      <w:r>
        <w:rPr>
          <w:rFonts w:ascii="Book Antiqua" w:hAnsi="Book Antiqua" w:cs="Arial"/>
          <w:b/>
          <w:bCs/>
          <w:sz w:val="16"/>
          <w:szCs w:val="16"/>
          <w:lang w:val="fr-MA"/>
        </w:rPr>
        <w:t xml:space="preserve">EL1 : </w:t>
      </w:r>
      <w:r w:rsidR="00DD3C3A">
        <w:rPr>
          <w:rFonts w:ascii="Book Antiqua" w:hAnsi="Book Antiqua" w:cs="Arial"/>
          <w:b/>
          <w:bCs/>
          <w:sz w:val="16"/>
          <w:szCs w:val="16"/>
          <w:lang w:val="fr-MA"/>
        </w:rPr>
        <w:t>STE STRUCTURE MAROCAINE DES TRAVAUX GENERAUX "SMTG"</w:t>
      </w:r>
      <w:r w:rsidR="00042FBA" w:rsidRPr="00673D6C">
        <w:rPr>
          <w:rFonts w:ascii="Book Antiqua" w:hAnsi="Book Antiqua" w:cs="Arial"/>
          <w:b/>
          <w:bCs/>
          <w:sz w:val="16"/>
          <w:szCs w:val="16"/>
          <w:lang w:val="fr-MA"/>
        </w:rPr>
        <w:t> :</w:t>
      </w:r>
      <w:r w:rsidR="00042FBA" w:rsidRPr="00673D6C">
        <w:rPr>
          <w:rFonts w:ascii="Book Antiqua" w:hAnsi="Book Antiqua" w:cs="Arial"/>
          <w:b/>
          <w:bCs/>
          <w:sz w:val="16"/>
          <w:szCs w:val="16"/>
        </w:rPr>
        <w:t xml:space="preserve"> </w:t>
      </w:r>
      <w:r w:rsidR="00DD3C3A">
        <w:rPr>
          <w:rFonts w:ascii="Book Antiqua" w:hAnsi="Book Antiqua" w:cs="Arial"/>
          <w:sz w:val="16"/>
          <w:szCs w:val="16"/>
          <w:lang w:val="fr-MA"/>
        </w:rPr>
        <w:t xml:space="preserve">107 Bd </w:t>
      </w:r>
      <w:proofErr w:type="spellStart"/>
      <w:r w:rsidR="00DD3C3A">
        <w:rPr>
          <w:rFonts w:ascii="Book Antiqua" w:hAnsi="Book Antiqua" w:cs="Arial"/>
          <w:sz w:val="16"/>
          <w:szCs w:val="16"/>
          <w:lang w:val="fr-MA"/>
        </w:rPr>
        <w:t>Jenine</w:t>
      </w:r>
      <w:proofErr w:type="spellEnd"/>
      <w:r w:rsidR="00DD3C3A">
        <w:rPr>
          <w:rFonts w:ascii="Book Antiqua" w:hAnsi="Book Antiqua" w:cs="Arial"/>
          <w:sz w:val="16"/>
          <w:szCs w:val="16"/>
          <w:lang w:val="fr-MA"/>
        </w:rPr>
        <w:t xml:space="preserve"> Lotissement </w:t>
      </w:r>
      <w:proofErr w:type="spellStart"/>
      <w:r w:rsidR="00DD3C3A">
        <w:rPr>
          <w:rFonts w:ascii="Book Antiqua" w:hAnsi="Book Antiqua" w:cs="Arial"/>
          <w:sz w:val="16"/>
          <w:szCs w:val="16"/>
          <w:lang w:val="fr-MA"/>
        </w:rPr>
        <w:t>Wafik</w:t>
      </w:r>
      <w:proofErr w:type="spellEnd"/>
      <w:r w:rsidR="00DD3C3A">
        <w:rPr>
          <w:rFonts w:ascii="Book Antiqua" w:hAnsi="Book Antiqua" w:cs="Arial"/>
          <w:sz w:val="16"/>
          <w:szCs w:val="16"/>
          <w:lang w:val="fr-MA"/>
        </w:rPr>
        <w:t xml:space="preserve"> Etage 2 </w:t>
      </w:r>
      <w:proofErr w:type="spellStart"/>
      <w:r w:rsidR="00DD3C3A">
        <w:rPr>
          <w:rFonts w:ascii="Book Antiqua" w:hAnsi="Book Antiqua" w:cs="Arial"/>
          <w:sz w:val="16"/>
          <w:szCs w:val="16"/>
          <w:lang w:val="fr-MA"/>
        </w:rPr>
        <w:t>Appt</w:t>
      </w:r>
      <w:proofErr w:type="spellEnd"/>
      <w:r w:rsidR="00DD3C3A">
        <w:rPr>
          <w:rFonts w:ascii="Book Antiqua" w:hAnsi="Book Antiqua" w:cs="Arial"/>
          <w:sz w:val="16"/>
          <w:szCs w:val="16"/>
          <w:lang w:val="fr-MA"/>
        </w:rPr>
        <w:t xml:space="preserve"> 1 - </w:t>
      </w:r>
      <w:proofErr w:type="spellStart"/>
      <w:r w:rsidR="00DD3C3A">
        <w:rPr>
          <w:rFonts w:ascii="Book Antiqua" w:hAnsi="Book Antiqua" w:cs="Arial"/>
          <w:sz w:val="16"/>
          <w:szCs w:val="16"/>
          <w:lang w:val="fr-MA"/>
        </w:rPr>
        <w:t>Berrechid</w:t>
      </w:r>
      <w:proofErr w:type="spellEnd"/>
      <w:r w:rsidR="00042FBA" w:rsidRPr="00673D6C">
        <w:rPr>
          <w:rFonts w:ascii="Book Antiqua" w:hAnsi="Book Antiqua" w:cs="Arial"/>
          <w:sz w:val="16"/>
          <w:szCs w:val="16"/>
          <w:lang w:val="fr-MA"/>
        </w:rPr>
        <w:t>;</w:t>
      </w:r>
    </w:p>
    <w:p w14:paraId="07BC2FBF" w14:textId="0E2CA97C" w:rsidR="00DD3C3A" w:rsidRPr="00DD3C3A" w:rsidRDefault="00DD3C3A" w:rsidP="00DD3C3A">
      <w:pPr>
        <w:pStyle w:val="Paragraphedeliste"/>
        <w:numPr>
          <w:ilvl w:val="0"/>
          <w:numId w:val="33"/>
        </w:numPr>
        <w:rPr>
          <w:rFonts w:ascii="Book Antiqua" w:hAnsi="Book Antiqua" w:cs="Arial"/>
          <w:sz w:val="14"/>
          <w:szCs w:val="14"/>
          <w:lang w:val="de-DE"/>
        </w:rPr>
      </w:pPr>
      <w:r w:rsidRPr="00DD3C3A">
        <w:rPr>
          <w:rFonts w:ascii="Book Antiqua" w:hAnsi="Book Antiqua" w:cs="Arial"/>
          <w:b/>
          <w:bCs/>
          <w:sz w:val="16"/>
          <w:szCs w:val="16"/>
          <w:lang w:val="de-DE"/>
        </w:rPr>
        <w:t>EL</w:t>
      </w:r>
      <w:r w:rsidRPr="00DD3C3A">
        <w:rPr>
          <w:rFonts w:ascii="Book Antiqua" w:hAnsi="Book Antiqua" w:cs="Arial"/>
          <w:b/>
          <w:bCs/>
          <w:sz w:val="16"/>
          <w:szCs w:val="16"/>
          <w:lang w:val="de-DE"/>
        </w:rPr>
        <w:t>2</w:t>
      </w:r>
      <w:r w:rsidRPr="00DD3C3A">
        <w:rPr>
          <w:rFonts w:ascii="Book Antiqua" w:hAnsi="Book Antiqua" w:cs="Arial"/>
          <w:b/>
          <w:bCs/>
          <w:sz w:val="16"/>
          <w:szCs w:val="16"/>
          <w:lang w:val="de-DE"/>
        </w:rPr>
        <w:t xml:space="preserve"> : STE </w:t>
      </w:r>
      <w:r w:rsidRPr="00DD3C3A">
        <w:rPr>
          <w:rFonts w:ascii="Book Antiqua" w:hAnsi="Book Antiqua" w:cs="Arial"/>
          <w:b/>
          <w:bCs/>
          <w:sz w:val="16"/>
          <w:szCs w:val="16"/>
          <w:lang w:val="de-DE"/>
        </w:rPr>
        <w:t>GO</w:t>
      </w:r>
      <w:r>
        <w:rPr>
          <w:rFonts w:ascii="Book Antiqua" w:hAnsi="Book Antiqua" w:cs="Arial"/>
          <w:b/>
          <w:bCs/>
          <w:sz w:val="16"/>
          <w:szCs w:val="16"/>
          <w:lang w:val="de-DE"/>
        </w:rPr>
        <w:t>LD INFRA</w:t>
      </w:r>
      <w:r w:rsidRPr="00DD3C3A">
        <w:rPr>
          <w:rFonts w:ascii="Book Antiqua" w:hAnsi="Book Antiqua" w:cs="Arial"/>
          <w:b/>
          <w:bCs/>
          <w:sz w:val="16"/>
          <w:szCs w:val="16"/>
          <w:lang w:val="de-DE"/>
        </w:rPr>
        <w:t xml:space="preserve"> : </w:t>
      </w:r>
      <w:r>
        <w:rPr>
          <w:rFonts w:ascii="Book Antiqua" w:hAnsi="Book Antiqua" w:cs="Arial"/>
          <w:sz w:val="16"/>
          <w:szCs w:val="16"/>
          <w:lang w:val="de-DE"/>
        </w:rPr>
        <w:t xml:space="preserve">2 </w:t>
      </w:r>
      <w:proofErr w:type="spellStart"/>
      <w:r>
        <w:rPr>
          <w:rFonts w:ascii="Book Antiqua" w:hAnsi="Book Antiqua" w:cs="Arial"/>
          <w:sz w:val="16"/>
          <w:szCs w:val="16"/>
          <w:lang w:val="de-DE"/>
        </w:rPr>
        <w:t>Rdc</w:t>
      </w:r>
      <w:proofErr w:type="spellEnd"/>
      <w:r>
        <w:rPr>
          <w:rFonts w:ascii="Book Antiqua" w:hAnsi="Book Antiqua" w:cs="Arial"/>
          <w:sz w:val="16"/>
          <w:szCs w:val="16"/>
          <w:lang w:val="de-DE"/>
        </w:rPr>
        <w:t xml:space="preserve"> </w:t>
      </w:r>
      <w:proofErr w:type="spellStart"/>
      <w:r>
        <w:rPr>
          <w:rFonts w:ascii="Book Antiqua" w:hAnsi="Book Antiqua" w:cs="Arial"/>
          <w:sz w:val="16"/>
          <w:szCs w:val="16"/>
          <w:lang w:val="de-DE"/>
        </w:rPr>
        <w:t>Imm</w:t>
      </w:r>
      <w:proofErr w:type="spellEnd"/>
      <w:r>
        <w:rPr>
          <w:rFonts w:ascii="Book Antiqua" w:hAnsi="Book Antiqua" w:cs="Arial"/>
          <w:sz w:val="16"/>
          <w:szCs w:val="16"/>
          <w:lang w:val="de-DE"/>
        </w:rPr>
        <w:t xml:space="preserve"> 5 Rue Ahmed Amine - </w:t>
      </w:r>
      <w:proofErr w:type="spellStart"/>
      <w:r>
        <w:rPr>
          <w:rFonts w:ascii="Book Antiqua" w:hAnsi="Book Antiqua" w:cs="Arial"/>
          <w:sz w:val="16"/>
          <w:szCs w:val="16"/>
          <w:lang w:val="de-DE"/>
        </w:rPr>
        <w:t>Kénitra</w:t>
      </w:r>
      <w:proofErr w:type="spellEnd"/>
      <w:r w:rsidRPr="00DD3C3A">
        <w:rPr>
          <w:rFonts w:ascii="Book Antiqua" w:hAnsi="Book Antiqua" w:cs="Arial"/>
          <w:sz w:val="16"/>
          <w:szCs w:val="16"/>
          <w:lang w:val="de-DE"/>
        </w:rPr>
        <w:t>;</w:t>
      </w:r>
    </w:p>
    <w:p w14:paraId="10E2D8BA" w14:textId="77777777" w:rsidR="00DC641C" w:rsidRPr="00DD3C3A" w:rsidRDefault="00DC641C" w:rsidP="00DC641C">
      <w:pPr>
        <w:pStyle w:val="Paragraphedeliste"/>
        <w:ind w:left="644"/>
        <w:rPr>
          <w:rFonts w:ascii="Book Antiqua" w:hAnsi="Book Antiqua" w:cs="Arial"/>
          <w:sz w:val="14"/>
          <w:szCs w:val="14"/>
          <w:lang w:val="de-DE"/>
        </w:rPr>
      </w:pPr>
    </w:p>
    <w:p w14:paraId="5BA971AB" w14:textId="507DC449" w:rsidR="001D43A2" w:rsidRPr="008A1639" w:rsidRDefault="001B5D58" w:rsidP="008A1639">
      <w:pPr>
        <w:pStyle w:val="Paragraphedeliste"/>
        <w:numPr>
          <w:ilvl w:val="0"/>
          <w:numId w:val="16"/>
        </w:numPr>
        <w:ind w:left="142" w:hanging="142"/>
        <w:rPr>
          <w:rFonts w:ascii="Book Antiqua" w:hAnsi="Book Antiqua" w:cstheme="minorBidi"/>
          <w:sz w:val="16"/>
          <w:szCs w:val="16"/>
        </w:rPr>
      </w:pPr>
      <w:r w:rsidRPr="008A1639">
        <w:rPr>
          <w:rFonts w:ascii="Book Antiqua" w:hAnsi="Book Antiqua" w:cstheme="minorBidi"/>
          <w:b/>
          <w:bCs/>
          <w:sz w:val="16"/>
          <w:szCs w:val="16"/>
        </w:rPr>
        <w:t>Liste des concurrents évincés à l’issue de l’examen des dossiers administratifs et techniques</w:t>
      </w:r>
      <w:r w:rsidRPr="008A1639">
        <w:rPr>
          <w:rFonts w:ascii="Book Antiqua" w:hAnsi="Book Antiqua" w:cstheme="minorBidi"/>
          <w:sz w:val="16"/>
          <w:szCs w:val="16"/>
        </w:rPr>
        <w:t> :</w:t>
      </w:r>
      <w:r w:rsidR="00B25DDC" w:rsidRPr="008A1639">
        <w:rPr>
          <w:rFonts w:ascii="Book Antiqua" w:hAnsi="Book Antiqua" w:cstheme="minorBidi"/>
          <w:sz w:val="16"/>
          <w:szCs w:val="16"/>
        </w:rPr>
        <w:t xml:space="preserve"> </w:t>
      </w:r>
      <w:r w:rsidR="006471C3" w:rsidRPr="008A1639">
        <w:rPr>
          <w:rFonts w:ascii="Book Antiqua" w:hAnsi="Book Antiqua" w:cstheme="minorBidi"/>
          <w:sz w:val="16"/>
          <w:szCs w:val="16"/>
        </w:rPr>
        <w:t>Néant</w:t>
      </w:r>
      <w:r w:rsidR="001D43A2" w:rsidRPr="008A1639">
        <w:rPr>
          <w:rFonts w:ascii="Book Antiqua" w:hAnsi="Book Antiqua" w:cs="Arial"/>
          <w:color w:val="0D0D0D"/>
          <w:sz w:val="22"/>
          <w:szCs w:val="22"/>
        </w:rPr>
        <w:t xml:space="preserve">  </w:t>
      </w:r>
    </w:p>
    <w:p w14:paraId="0E7A99B3" w14:textId="1AEAB97F" w:rsidR="001B5D58" w:rsidRDefault="000540C9" w:rsidP="008A1639">
      <w:pPr>
        <w:pStyle w:val="Paragraphedeliste"/>
        <w:numPr>
          <w:ilvl w:val="0"/>
          <w:numId w:val="16"/>
        </w:numPr>
        <w:ind w:left="142" w:hanging="142"/>
        <w:rPr>
          <w:rFonts w:ascii="Book Antiqua" w:hAnsi="Book Antiqua" w:cstheme="minorBidi"/>
          <w:sz w:val="16"/>
          <w:szCs w:val="16"/>
        </w:rPr>
      </w:pPr>
      <w:r w:rsidRPr="008A1639">
        <w:rPr>
          <w:rFonts w:ascii="Book Antiqua" w:hAnsi="Book Antiqua" w:cstheme="minorBidi"/>
          <w:b/>
          <w:bCs/>
          <w:sz w:val="16"/>
          <w:szCs w:val="16"/>
        </w:rPr>
        <w:t>L</w:t>
      </w:r>
      <w:r w:rsidR="001B5D58" w:rsidRPr="008A1639">
        <w:rPr>
          <w:rFonts w:ascii="Book Antiqua" w:hAnsi="Book Antiqua" w:cstheme="minorBidi"/>
          <w:b/>
          <w:bCs/>
          <w:sz w:val="16"/>
          <w:szCs w:val="16"/>
        </w:rPr>
        <w:t>iste des concurrents admissibles sans réserve :</w:t>
      </w:r>
      <w:r w:rsidR="00042FBA" w:rsidRPr="008A1639">
        <w:rPr>
          <w:rFonts w:ascii="Book Antiqua" w:hAnsi="Book Antiqua" w:cstheme="minorBidi"/>
          <w:b/>
          <w:bCs/>
          <w:sz w:val="16"/>
          <w:szCs w:val="16"/>
        </w:rPr>
        <w:t xml:space="preserve"> </w:t>
      </w:r>
    </w:p>
    <w:p w14:paraId="7C83E94A" w14:textId="0C197F58" w:rsidR="00C7711D" w:rsidRDefault="00DD3C3A" w:rsidP="00DD3C3A">
      <w:pPr>
        <w:pStyle w:val="Paragraphedeliste"/>
        <w:numPr>
          <w:ilvl w:val="0"/>
          <w:numId w:val="50"/>
        </w:numPr>
        <w:rPr>
          <w:rFonts w:ascii="Book Antiqua" w:hAnsi="Book Antiqua" w:cs="Arial"/>
          <w:b/>
          <w:bCs/>
          <w:sz w:val="16"/>
          <w:szCs w:val="16"/>
          <w:lang w:val="fr-MA"/>
        </w:rPr>
      </w:pPr>
      <w:r w:rsidRPr="00DD3C3A">
        <w:rPr>
          <w:rFonts w:ascii="Book Antiqua" w:hAnsi="Book Antiqua" w:cs="Arial"/>
          <w:b/>
          <w:bCs/>
          <w:sz w:val="16"/>
          <w:szCs w:val="16"/>
          <w:lang w:val="fr-MA"/>
        </w:rPr>
        <w:t>STE STRUCTURE MAROCAINE DES TRAVAUX GENERAUX "SMTG"</w:t>
      </w:r>
      <w:r w:rsidR="00C7711D" w:rsidRPr="00DC641C">
        <w:rPr>
          <w:rFonts w:ascii="Book Antiqua" w:hAnsi="Book Antiqua" w:cs="Arial"/>
          <w:b/>
          <w:bCs/>
          <w:sz w:val="16"/>
          <w:szCs w:val="16"/>
          <w:lang w:val="fr-MA"/>
        </w:rPr>
        <w:t xml:space="preserve"> </w:t>
      </w:r>
    </w:p>
    <w:p w14:paraId="106713B7" w14:textId="77777777" w:rsidR="00AB5536" w:rsidRPr="00DC641C" w:rsidRDefault="00AB5536" w:rsidP="00AB5536">
      <w:pPr>
        <w:pStyle w:val="Paragraphedeliste"/>
        <w:ind w:left="142"/>
        <w:rPr>
          <w:rFonts w:ascii="Book Antiqua" w:hAnsi="Book Antiqua" w:cstheme="minorBidi"/>
          <w:sz w:val="4"/>
          <w:szCs w:val="4"/>
          <w:lang w:val="fr-MA"/>
        </w:rPr>
      </w:pPr>
    </w:p>
    <w:p w14:paraId="14C7BCFB" w14:textId="34B187ED" w:rsidR="001B5D58" w:rsidRDefault="001B5D58" w:rsidP="00DD3C3A">
      <w:pPr>
        <w:pStyle w:val="Paragraphedeliste"/>
        <w:numPr>
          <w:ilvl w:val="0"/>
          <w:numId w:val="20"/>
        </w:numPr>
        <w:ind w:left="142" w:hanging="142"/>
        <w:rPr>
          <w:rFonts w:ascii="Book Antiqua" w:hAnsi="Book Antiqua" w:cstheme="minorBidi"/>
          <w:sz w:val="16"/>
          <w:szCs w:val="16"/>
        </w:rPr>
      </w:pPr>
      <w:r w:rsidRPr="008A1639">
        <w:rPr>
          <w:rFonts w:ascii="Book Antiqua" w:hAnsi="Book Antiqua" w:cstheme="minorBidi"/>
          <w:b/>
          <w:bCs/>
          <w:sz w:val="16"/>
          <w:szCs w:val="16"/>
        </w:rPr>
        <w:t>Liste des concurrents admissibles avec réserve :</w:t>
      </w:r>
      <w:r w:rsidR="00ED0432" w:rsidRPr="008A1639">
        <w:rPr>
          <w:rFonts w:ascii="Book Antiqua" w:hAnsi="Book Antiqua" w:cstheme="minorBidi"/>
          <w:b/>
          <w:bCs/>
          <w:sz w:val="16"/>
          <w:szCs w:val="16"/>
        </w:rPr>
        <w:t xml:space="preserve"> </w:t>
      </w:r>
    </w:p>
    <w:p w14:paraId="19B860EC" w14:textId="61EAE8F6" w:rsidR="00DD3C3A" w:rsidRPr="008A1639" w:rsidRDefault="00DD3C3A" w:rsidP="00A1526A">
      <w:pPr>
        <w:pStyle w:val="Paragraphedeliste"/>
        <w:numPr>
          <w:ilvl w:val="0"/>
          <w:numId w:val="50"/>
        </w:numPr>
        <w:rPr>
          <w:rFonts w:ascii="Book Antiqua" w:hAnsi="Book Antiqua" w:cstheme="minorBidi"/>
          <w:sz w:val="16"/>
          <w:szCs w:val="16"/>
        </w:rPr>
      </w:pPr>
      <w:r w:rsidRPr="00DD3C3A">
        <w:rPr>
          <w:rFonts w:ascii="Book Antiqua" w:hAnsi="Book Antiqua" w:cs="Arial"/>
          <w:b/>
          <w:bCs/>
          <w:sz w:val="16"/>
          <w:szCs w:val="16"/>
        </w:rPr>
        <w:t>STE GOLD INFRA </w:t>
      </w:r>
    </w:p>
    <w:p w14:paraId="01F3EE27" w14:textId="77777777" w:rsidR="00B30BC6" w:rsidRPr="008A1639" w:rsidRDefault="00B30BC6" w:rsidP="00B30BC6">
      <w:pPr>
        <w:jc w:val="both"/>
        <w:rPr>
          <w:rFonts w:ascii="Book Antiqua" w:hAnsi="Book Antiqua" w:cs="Arial"/>
          <w:b/>
          <w:bCs/>
          <w:sz w:val="2"/>
          <w:szCs w:val="2"/>
        </w:rPr>
      </w:pPr>
    </w:p>
    <w:p w14:paraId="0604010C" w14:textId="77777777" w:rsidR="00B25DDC" w:rsidRPr="008A1639" w:rsidRDefault="00B25DDC" w:rsidP="00B25DDC">
      <w:pPr>
        <w:pStyle w:val="cortexte"/>
        <w:bidi w:val="0"/>
        <w:spacing w:before="0" w:after="0"/>
        <w:jc w:val="left"/>
        <w:rPr>
          <w:rFonts w:ascii="Book Antiqua" w:hAnsi="Book Antiqua" w:cstheme="minorBidi"/>
          <w:sz w:val="16"/>
          <w:szCs w:val="16"/>
        </w:rPr>
      </w:pPr>
      <w:r w:rsidRPr="008A1639">
        <w:rPr>
          <w:rFonts w:ascii="Book Antiqua" w:hAnsi="Book Antiqua" w:cs="Arial"/>
          <w:sz w:val="14"/>
          <w:szCs w:val="14"/>
        </w:rPr>
        <w:t>La séance publique est alors reprise le président donne lecture de la liste des soumissionnaires admissibles cités ci-dessus et écarte</w:t>
      </w:r>
      <w:r w:rsidRPr="008A1639">
        <w:rPr>
          <w:rFonts w:ascii="Book Antiqua" w:hAnsi="Book Antiqua"/>
          <w:sz w:val="14"/>
          <w:szCs w:val="14"/>
        </w:rPr>
        <w:t xml:space="preserve"> : </w:t>
      </w:r>
      <w:r w:rsidRPr="008A1639">
        <w:rPr>
          <w:rFonts w:ascii="Book Antiqua" w:hAnsi="Book Antiqua" w:cstheme="minorBidi"/>
          <w:sz w:val="16"/>
          <w:szCs w:val="16"/>
        </w:rPr>
        <w:t>Néant</w:t>
      </w:r>
    </w:p>
    <w:p w14:paraId="62A8E9A6" w14:textId="77777777" w:rsidR="00B25DDC" w:rsidRPr="008A1639" w:rsidRDefault="00B25DDC" w:rsidP="00B25DDC">
      <w:pPr>
        <w:pStyle w:val="cortexte"/>
        <w:bidi w:val="0"/>
        <w:spacing w:before="0" w:after="0"/>
        <w:jc w:val="left"/>
        <w:rPr>
          <w:rFonts w:ascii="Book Antiqua" w:hAnsi="Book Antiqua"/>
          <w:sz w:val="4"/>
          <w:szCs w:val="4"/>
        </w:rPr>
      </w:pPr>
    </w:p>
    <w:p w14:paraId="0518704C" w14:textId="77777777" w:rsidR="00B25DDC" w:rsidRPr="008A1639" w:rsidRDefault="00B25DDC" w:rsidP="00B25DDC">
      <w:pPr>
        <w:rPr>
          <w:rFonts w:ascii="Book Antiqua" w:hAnsi="Book Antiqua" w:cstheme="minorBidi"/>
          <w:sz w:val="4"/>
          <w:szCs w:val="4"/>
        </w:rPr>
      </w:pPr>
    </w:p>
    <w:p w14:paraId="1598C67D" w14:textId="77777777" w:rsidR="00B25DDC" w:rsidRPr="008A1639" w:rsidRDefault="00B25DDC" w:rsidP="00B25DDC">
      <w:pPr>
        <w:pStyle w:val="Paragraphedeliste"/>
        <w:numPr>
          <w:ilvl w:val="0"/>
          <w:numId w:val="22"/>
        </w:numPr>
        <w:ind w:left="142" w:hanging="142"/>
        <w:rPr>
          <w:rFonts w:ascii="Book Antiqua" w:hAnsi="Book Antiqua" w:cstheme="minorBidi"/>
          <w:sz w:val="16"/>
          <w:szCs w:val="16"/>
        </w:rPr>
      </w:pPr>
      <w:r w:rsidRPr="008A1639">
        <w:rPr>
          <w:rFonts w:ascii="Book Antiqua" w:hAnsi="Book Antiqua" w:cstheme="minorBidi"/>
          <w:b/>
          <w:bCs/>
          <w:sz w:val="16"/>
          <w:szCs w:val="16"/>
        </w:rPr>
        <w:t xml:space="preserve"> montant des actes d’engagement des concurrents</w:t>
      </w:r>
      <w:r w:rsidRPr="008A1639">
        <w:rPr>
          <w:rFonts w:ascii="Book Antiqua" w:hAnsi="Book Antiqua" w:cstheme="minorBidi"/>
          <w:sz w:val="16"/>
          <w:szCs w:val="16"/>
        </w:rPr>
        <w:t> :</w:t>
      </w:r>
    </w:p>
    <w:tbl>
      <w:tblPr>
        <w:tblStyle w:val="Grilledutableau"/>
        <w:tblW w:w="10473" w:type="dxa"/>
        <w:tblLook w:val="01E0" w:firstRow="1" w:lastRow="1" w:firstColumn="1" w:lastColumn="1" w:noHBand="0" w:noVBand="0"/>
      </w:tblPr>
      <w:tblGrid>
        <w:gridCol w:w="6387"/>
        <w:gridCol w:w="4086"/>
      </w:tblGrid>
      <w:tr w:rsidR="00B25DDC" w:rsidRPr="008A1639" w14:paraId="02E1F6B6" w14:textId="77777777" w:rsidTr="00042FBA">
        <w:trPr>
          <w:trHeight w:val="157"/>
        </w:trPr>
        <w:tc>
          <w:tcPr>
            <w:tcW w:w="6387" w:type="dxa"/>
            <w:vAlign w:val="center"/>
          </w:tcPr>
          <w:p w14:paraId="1AFACC06" w14:textId="77777777" w:rsidR="00B25DDC" w:rsidRPr="008A1639" w:rsidRDefault="00B25DDC" w:rsidP="00042FBA">
            <w:pPr>
              <w:jc w:val="center"/>
              <w:rPr>
                <w:rFonts w:ascii="Book Antiqua" w:hAnsi="Book Antiqua" w:cstheme="minorBidi"/>
                <w:b/>
                <w:bCs/>
                <w:sz w:val="18"/>
                <w:szCs w:val="18"/>
              </w:rPr>
            </w:pPr>
            <w:r w:rsidRPr="008A1639">
              <w:rPr>
                <w:rFonts w:ascii="Book Antiqua" w:hAnsi="Book Antiqua" w:cstheme="minorBidi"/>
                <w:b/>
                <w:bCs/>
                <w:sz w:val="18"/>
                <w:szCs w:val="18"/>
              </w:rPr>
              <w:t>Concurrents</w:t>
            </w:r>
          </w:p>
        </w:tc>
        <w:tc>
          <w:tcPr>
            <w:tcW w:w="4086" w:type="dxa"/>
            <w:vAlign w:val="center"/>
          </w:tcPr>
          <w:p w14:paraId="2271CD69" w14:textId="77777777" w:rsidR="00B25DDC" w:rsidRPr="008A1639" w:rsidRDefault="00B25DDC" w:rsidP="00042FBA">
            <w:pPr>
              <w:jc w:val="center"/>
              <w:rPr>
                <w:rFonts w:ascii="Book Antiqua" w:hAnsi="Book Antiqua" w:cstheme="minorBidi"/>
                <w:b/>
                <w:bCs/>
                <w:sz w:val="18"/>
                <w:szCs w:val="18"/>
              </w:rPr>
            </w:pPr>
            <w:r w:rsidRPr="008A1639">
              <w:rPr>
                <w:rFonts w:ascii="Book Antiqua" w:hAnsi="Book Antiqua" w:cstheme="minorBidi"/>
                <w:b/>
                <w:bCs/>
                <w:sz w:val="18"/>
                <w:szCs w:val="18"/>
              </w:rPr>
              <w:t>Montants des actes d’engagement</w:t>
            </w:r>
          </w:p>
        </w:tc>
      </w:tr>
      <w:tr w:rsidR="00042FBA" w:rsidRPr="008A1639" w14:paraId="0C4BD32E" w14:textId="77777777" w:rsidTr="00DC641C">
        <w:trPr>
          <w:trHeight w:val="441"/>
        </w:trPr>
        <w:tc>
          <w:tcPr>
            <w:tcW w:w="6387" w:type="dxa"/>
            <w:vAlign w:val="center"/>
          </w:tcPr>
          <w:p w14:paraId="1A12CC46" w14:textId="77777777" w:rsidR="00A1526A" w:rsidRDefault="00A1526A" w:rsidP="00A1526A">
            <w:pPr>
              <w:pStyle w:val="Paragraphedeliste"/>
              <w:numPr>
                <w:ilvl w:val="0"/>
                <w:numId w:val="40"/>
              </w:numPr>
              <w:overflowPunct w:val="0"/>
              <w:autoSpaceDE w:val="0"/>
              <w:autoSpaceDN w:val="0"/>
              <w:adjustRightInd w:val="0"/>
              <w:ind w:left="426" w:hanging="142"/>
              <w:textAlignment w:val="baseline"/>
              <w:rPr>
                <w:rFonts w:ascii="Book Antiqua" w:hAnsi="Book Antiqua" w:cs="Arial"/>
                <w:b/>
                <w:bCs/>
                <w:sz w:val="16"/>
                <w:szCs w:val="16"/>
                <w:lang w:val="fr-MA"/>
              </w:rPr>
            </w:pPr>
            <w:r w:rsidRPr="00A1526A">
              <w:rPr>
                <w:rFonts w:ascii="Book Antiqua" w:hAnsi="Book Antiqua" w:cs="Arial"/>
                <w:b/>
                <w:bCs/>
                <w:sz w:val="16"/>
                <w:szCs w:val="16"/>
                <w:lang w:val="fr-MA"/>
              </w:rPr>
              <w:t>STE STRUCTURE MAROCAINE DES TRAVAUX GENERAUX "SMTG"</w:t>
            </w:r>
          </w:p>
          <w:p w14:paraId="0748582A" w14:textId="5E3355F8" w:rsidR="00A1526A" w:rsidRPr="00A1526A" w:rsidRDefault="00A1526A" w:rsidP="00A1526A">
            <w:pPr>
              <w:pStyle w:val="Paragraphedeliste"/>
              <w:numPr>
                <w:ilvl w:val="0"/>
                <w:numId w:val="40"/>
              </w:numPr>
              <w:overflowPunct w:val="0"/>
              <w:autoSpaceDE w:val="0"/>
              <w:autoSpaceDN w:val="0"/>
              <w:adjustRightInd w:val="0"/>
              <w:ind w:left="426" w:hanging="142"/>
              <w:textAlignment w:val="baseline"/>
              <w:rPr>
                <w:rFonts w:ascii="Book Antiqua" w:hAnsi="Book Antiqua" w:cs="Arial"/>
                <w:b/>
                <w:bCs/>
                <w:sz w:val="16"/>
                <w:szCs w:val="16"/>
                <w:lang w:val="fr-MA"/>
              </w:rPr>
            </w:pPr>
            <w:r w:rsidRPr="00A1526A">
              <w:rPr>
                <w:rFonts w:ascii="Book Antiqua" w:hAnsi="Book Antiqua" w:cs="Arial"/>
                <w:b/>
                <w:bCs/>
                <w:sz w:val="16"/>
                <w:szCs w:val="16"/>
                <w:lang w:val="fr-MA"/>
              </w:rPr>
              <w:t>STE GOLD INFRA</w:t>
            </w:r>
          </w:p>
        </w:tc>
        <w:tc>
          <w:tcPr>
            <w:tcW w:w="4086" w:type="dxa"/>
            <w:vAlign w:val="center"/>
          </w:tcPr>
          <w:p w14:paraId="6928DC4B" w14:textId="77777777" w:rsidR="00042FBA" w:rsidRDefault="00A1526A" w:rsidP="00DC641C">
            <w:pPr>
              <w:jc w:val="center"/>
              <w:rPr>
                <w:rFonts w:ascii="Book Antiqua" w:hAnsi="Book Antiqua" w:cs="Arial"/>
                <w:b/>
                <w:bCs/>
                <w:sz w:val="16"/>
                <w:szCs w:val="16"/>
              </w:rPr>
            </w:pPr>
            <w:r>
              <w:rPr>
                <w:rFonts w:ascii="Book Antiqua" w:hAnsi="Book Antiqua" w:cs="Arial"/>
                <w:b/>
                <w:bCs/>
                <w:sz w:val="16"/>
                <w:szCs w:val="16"/>
              </w:rPr>
              <w:t>1 277 392,80</w:t>
            </w:r>
          </w:p>
          <w:p w14:paraId="7D6AFBD3" w14:textId="5B6057F8" w:rsidR="00A1526A" w:rsidRPr="00DC641C" w:rsidRDefault="00A1526A" w:rsidP="00DC641C">
            <w:pPr>
              <w:jc w:val="center"/>
              <w:rPr>
                <w:rFonts w:ascii="Book Antiqua" w:hAnsi="Book Antiqua" w:cs="Arial"/>
                <w:b/>
                <w:bCs/>
                <w:sz w:val="16"/>
                <w:szCs w:val="16"/>
              </w:rPr>
            </w:pPr>
            <w:r>
              <w:rPr>
                <w:rFonts w:ascii="Book Antiqua" w:hAnsi="Book Antiqua" w:cs="Arial"/>
                <w:b/>
                <w:bCs/>
                <w:sz w:val="16"/>
                <w:szCs w:val="16"/>
              </w:rPr>
              <w:t>1 403 846,40</w:t>
            </w:r>
          </w:p>
        </w:tc>
      </w:tr>
    </w:tbl>
    <w:p w14:paraId="171D1B37" w14:textId="77777777" w:rsidR="00B25DDC" w:rsidRPr="008A1639" w:rsidRDefault="00B25DDC" w:rsidP="00B25DDC">
      <w:pPr>
        <w:pStyle w:val="Corpsdetexte"/>
        <w:rPr>
          <w:rFonts w:ascii="Book Antiqua" w:hAnsi="Book Antiqua" w:cs="Tahoma"/>
          <w:b/>
          <w:bCs/>
          <w:sz w:val="2"/>
          <w:szCs w:val="2"/>
        </w:rPr>
      </w:pPr>
    </w:p>
    <w:p w14:paraId="0F49A215" w14:textId="77777777" w:rsidR="00E67FA7" w:rsidRPr="008A1639" w:rsidRDefault="00E67FA7" w:rsidP="00E67FA7">
      <w:pPr>
        <w:jc w:val="both"/>
        <w:rPr>
          <w:rFonts w:ascii="Book Antiqua" w:hAnsi="Book Antiqua" w:cs="Arial"/>
          <w:sz w:val="4"/>
          <w:szCs w:val="4"/>
        </w:rPr>
      </w:pPr>
    </w:p>
    <w:p w14:paraId="16DBC324" w14:textId="77777777" w:rsidR="00B25DDC" w:rsidRPr="008A1639" w:rsidRDefault="00B25DDC" w:rsidP="00B25DDC">
      <w:pPr>
        <w:pStyle w:val="Paragraphedeliste"/>
        <w:numPr>
          <w:ilvl w:val="0"/>
          <w:numId w:val="22"/>
        </w:numPr>
        <w:ind w:left="142" w:hanging="142"/>
        <w:rPr>
          <w:rFonts w:ascii="Book Antiqua" w:hAnsi="Book Antiqua" w:cstheme="minorBidi"/>
          <w:sz w:val="18"/>
          <w:szCs w:val="18"/>
        </w:rPr>
      </w:pPr>
      <w:r w:rsidRPr="008A1639">
        <w:rPr>
          <w:rFonts w:ascii="Book Antiqua" w:hAnsi="Book Antiqua" w:cstheme="minorBidi"/>
          <w:b/>
          <w:bCs/>
          <w:sz w:val="16"/>
          <w:szCs w:val="16"/>
        </w:rPr>
        <w:t>Vérification des montants des actes d’engagement des soumissionnaires</w:t>
      </w:r>
      <w:r w:rsidRPr="008A1639">
        <w:rPr>
          <w:rFonts w:ascii="Book Antiqua" w:hAnsi="Book Antiqua" w:cstheme="minorBidi"/>
          <w:sz w:val="16"/>
          <w:szCs w:val="16"/>
        </w:rPr>
        <w:t> </w:t>
      </w:r>
      <w:r w:rsidRPr="008A1639">
        <w:rPr>
          <w:rFonts w:ascii="Book Antiqua" w:hAnsi="Book Antiqua" w:cstheme="minorBidi"/>
          <w:sz w:val="18"/>
          <w:szCs w:val="18"/>
        </w:rPr>
        <w:t>:</w:t>
      </w:r>
    </w:p>
    <w:tbl>
      <w:tblPr>
        <w:tblStyle w:val="Grilledutableau"/>
        <w:tblW w:w="10364" w:type="dxa"/>
        <w:tblLook w:val="01E0" w:firstRow="1" w:lastRow="1" w:firstColumn="1" w:lastColumn="1" w:noHBand="0" w:noVBand="0"/>
      </w:tblPr>
      <w:tblGrid>
        <w:gridCol w:w="6149"/>
        <w:gridCol w:w="4215"/>
      </w:tblGrid>
      <w:tr w:rsidR="00B25DDC" w:rsidRPr="008A1639" w14:paraId="32156DB5" w14:textId="77777777" w:rsidTr="00280597">
        <w:trPr>
          <w:trHeight w:val="279"/>
        </w:trPr>
        <w:tc>
          <w:tcPr>
            <w:tcW w:w="6149" w:type="dxa"/>
            <w:vAlign w:val="center"/>
          </w:tcPr>
          <w:p w14:paraId="5290A0AD" w14:textId="77777777" w:rsidR="00B25DDC" w:rsidRPr="008A1639" w:rsidRDefault="00B25DDC" w:rsidP="00280597">
            <w:pPr>
              <w:jc w:val="center"/>
              <w:rPr>
                <w:rFonts w:ascii="Book Antiqua" w:hAnsi="Book Antiqua" w:cstheme="minorBidi"/>
                <w:b/>
                <w:bCs/>
                <w:sz w:val="18"/>
                <w:szCs w:val="18"/>
              </w:rPr>
            </w:pPr>
            <w:r w:rsidRPr="008A1639">
              <w:rPr>
                <w:rFonts w:ascii="Book Antiqua" w:hAnsi="Book Antiqua" w:cstheme="minorBidi"/>
                <w:b/>
                <w:bCs/>
                <w:sz w:val="18"/>
                <w:szCs w:val="18"/>
              </w:rPr>
              <w:t>Concurrents</w:t>
            </w:r>
          </w:p>
        </w:tc>
        <w:tc>
          <w:tcPr>
            <w:tcW w:w="4215" w:type="dxa"/>
            <w:vAlign w:val="center"/>
          </w:tcPr>
          <w:p w14:paraId="1170DE86" w14:textId="77777777" w:rsidR="00B25DDC" w:rsidRPr="008A1639" w:rsidRDefault="00B25DDC" w:rsidP="00280597">
            <w:pPr>
              <w:jc w:val="center"/>
              <w:rPr>
                <w:rFonts w:ascii="Book Antiqua" w:hAnsi="Book Antiqua" w:cstheme="minorBidi"/>
                <w:b/>
                <w:bCs/>
                <w:sz w:val="18"/>
                <w:szCs w:val="18"/>
              </w:rPr>
            </w:pPr>
            <w:r w:rsidRPr="008A1639">
              <w:rPr>
                <w:rFonts w:ascii="Book Antiqua" w:hAnsi="Book Antiqua" w:cstheme="minorBidi"/>
                <w:b/>
                <w:bCs/>
                <w:sz w:val="18"/>
                <w:szCs w:val="18"/>
              </w:rPr>
              <w:t>Montants des actes d’engagement après vérifications et rectifications éventuelles</w:t>
            </w:r>
          </w:p>
        </w:tc>
      </w:tr>
      <w:tr w:rsidR="00A1526A" w:rsidRPr="008A1639" w14:paraId="14632904" w14:textId="77777777" w:rsidTr="00DC641C">
        <w:trPr>
          <w:trHeight w:val="551"/>
        </w:trPr>
        <w:tc>
          <w:tcPr>
            <w:tcW w:w="6149" w:type="dxa"/>
            <w:vAlign w:val="center"/>
          </w:tcPr>
          <w:p w14:paraId="5D2D16EF" w14:textId="523C019F" w:rsidR="00A1526A" w:rsidRPr="00A1526A" w:rsidRDefault="00A1526A" w:rsidP="00A1526A">
            <w:pPr>
              <w:pStyle w:val="Paragraphedeliste"/>
              <w:numPr>
                <w:ilvl w:val="0"/>
                <w:numId w:val="40"/>
              </w:numPr>
              <w:overflowPunct w:val="0"/>
              <w:autoSpaceDE w:val="0"/>
              <w:autoSpaceDN w:val="0"/>
              <w:adjustRightInd w:val="0"/>
              <w:ind w:left="426" w:hanging="142"/>
              <w:textAlignment w:val="baseline"/>
              <w:rPr>
                <w:rFonts w:ascii="Book Antiqua" w:hAnsi="Book Antiqua" w:cs="Arial"/>
                <w:b/>
                <w:bCs/>
                <w:sz w:val="16"/>
                <w:szCs w:val="16"/>
                <w:lang w:val="fr-MA"/>
              </w:rPr>
            </w:pPr>
            <w:r w:rsidRPr="00A1526A">
              <w:rPr>
                <w:rFonts w:ascii="Book Antiqua" w:hAnsi="Book Antiqua" w:cs="Arial"/>
                <w:b/>
                <w:bCs/>
                <w:sz w:val="16"/>
                <w:szCs w:val="16"/>
                <w:lang w:val="fr-MA"/>
              </w:rPr>
              <w:t>STE STRUCTURE MAROCAINE DES TRAVAUX GENERAUX "SMTG"</w:t>
            </w:r>
          </w:p>
        </w:tc>
        <w:tc>
          <w:tcPr>
            <w:tcW w:w="4215" w:type="dxa"/>
            <w:vAlign w:val="center"/>
          </w:tcPr>
          <w:p w14:paraId="69EB2782" w14:textId="63172366" w:rsidR="00A1526A" w:rsidRPr="008A0B3C" w:rsidRDefault="00A1526A" w:rsidP="00A1526A">
            <w:pPr>
              <w:jc w:val="center"/>
              <w:rPr>
                <w:rFonts w:ascii="Book Antiqua" w:hAnsi="Book Antiqua" w:cs="Arial"/>
                <w:b/>
                <w:bCs/>
                <w:sz w:val="14"/>
                <w:szCs w:val="14"/>
              </w:rPr>
            </w:pPr>
            <w:r>
              <w:rPr>
                <w:rFonts w:ascii="Book Antiqua" w:hAnsi="Book Antiqua" w:cs="Arial"/>
                <w:b/>
                <w:bCs/>
                <w:sz w:val="16"/>
                <w:szCs w:val="16"/>
              </w:rPr>
              <w:t>1 277 392,80</w:t>
            </w:r>
          </w:p>
        </w:tc>
      </w:tr>
    </w:tbl>
    <w:p w14:paraId="50D28476" w14:textId="2EF4C5D9" w:rsidR="00DC641C" w:rsidRDefault="00A1526A" w:rsidP="00A1526A">
      <w:pPr>
        <w:ind w:left="142"/>
        <w:rPr>
          <w:rFonts w:ascii="Book Antiqua" w:hAnsi="Book Antiqua" w:cstheme="minorBidi"/>
          <w:sz w:val="16"/>
          <w:szCs w:val="16"/>
        </w:rPr>
      </w:pPr>
      <w:r w:rsidRPr="008A1639">
        <w:rPr>
          <w:rFonts w:ascii="Book Antiqua" w:hAnsi="Book Antiqua" w:cs="Arial"/>
          <w:b/>
          <w:bCs/>
          <w:sz w:val="18"/>
          <w:szCs w:val="18"/>
        </w:rPr>
        <w:t xml:space="preserve">La liste des concurrents écartés: </w:t>
      </w:r>
      <w:r w:rsidRPr="00A1526A">
        <w:rPr>
          <w:rFonts w:ascii="Book Antiqua" w:hAnsi="Book Antiqua" w:cs="Arial"/>
          <w:b/>
          <w:bCs/>
          <w:sz w:val="18"/>
          <w:szCs w:val="18"/>
        </w:rPr>
        <w:t>-</w:t>
      </w:r>
      <w:r w:rsidRPr="00A1526A">
        <w:rPr>
          <w:rFonts w:ascii="Book Antiqua" w:hAnsi="Book Antiqua" w:cs="Arial"/>
          <w:b/>
          <w:bCs/>
          <w:sz w:val="18"/>
          <w:szCs w:val="18"/>
        </w:rPr>
        <w:tab/>
      </w:r>
      <w:r>
        <w:rPr>
          <w:rFonts w:ascii="Book Antiqua" w:hAnsi="Book Antiqua" w:cs="Arial"/>
          <w:b/>
          <w:bCs/>
          <w:sz w:val="18"/>
          <w:szCs w:val="18"/>
        </w:rPr>
        <w:t xml:space="preserve"> </w:t>
      </w:r>
      <w:r w:rsidRPr="00A1526A">
        <w:rPr>
          <w:rFonts w:ascii="Book Antiqua" w:hAnsi="Book Antiqua" w:cs="Arial"/>
          <w:b/>
          <w:bCs/>
          <w:sz w:val="18"/>
          <w:szCs w:val="18"/>
        </w:rPr>
        <w:t>STE GOLD INFRA</w:t>
      </w:r>
    </w:p>
    <w:p w14:paraId="5FC23BB3" w14:textId="728D2090" w:rsidR="006168DD" w:rsidRPr="008A0B3C" w:rsidRDefault="00DC641C" w:rsidP="008A0B3C">
      <w:pPr>
        <w:ind w:left="142"/>
        <w:rPr>
          <w:rFonts w:ascii="Book Antiqua" w:hAnsi="Book Antiqua" w:cstheme="minorBidi"/>
          <w:sz w:val="16"/>
          <w:szCs w:val="16"/>
        </w:rPr>
      </w:pPr>
      <w:r w:rsidRPr="00DC641C">
        <w:rPr>
          <w:rFonts w:ascii="Book Antiqua" w:hAnsi="Book Antiqua" w:cstheme="minorBidi"/>
          <w:sz w:val="16"/>
          <w:szCs w:val="16"/>
        </w:rPr>
        <w:t>Cette formalité accomplie, la commission écarte les offres financières dont le prix de l’installation de chantier (prix n°1) dépasse 5% du montant de l’acte d’engagement HTVA ainsi les offres financières jugées excessives et les offres financières jugées anormalement basses par rapport au montant de l’estimation é</w:t>
      </w:r>
      <w:r w:rsidR="00181D08">
        <w:rPr>
          <w:rFonts w:ascii="Book Antiqua" w:hAnsi="Book Antiqua" w:cstheme="minorBidi"/>
          <w:sz w:val="16"/>
          <w:szCs w:val="16"/>
        </w:rPr>
        <w:t>tabli par le maître d’ouvrage</w:t>
      </w:r>
      <w:r w:rsidR="00042FBA" w:rsidRPr="008A0B3C">
        <w:rPr>
          <w:rFonts w:ascii="Book Antiqua" w:hAnsi="Book Antiqua" w:cstheme="minorBidi"/>
          <w:sz w:val="16"/>
          <w:szCs w:val="16"/>
        </w:rPr>
        <w:t>.</w:t>
      </w:r>
      <w:r w:rsidR="006168DD" w:rsidRPr="008A0B3C">
        <w:rPr>
          <w:rFonts w:ascii="Book Antiqua" w:hAnsi="Book Antiqua" w:cstheme="minorBidi"/>
          <w:sz w:val="16"/>
          <w:szCs w:val="16"/>
        </w:rPr>
        <w:t> </w:t>
      </w:r>
    </w:p>
    <w:p w14:paraId="4B15FE22" w14:textId="77777777" w:rsidR="006168DD" w:rsidRPr="008A1639" w:rsidRDefault="006168DD" w:rsidP="006168DD">
      <w:pPr>
        <w:pStyle w:val="Corpsdetexte"/>
        <w:shd w:val="clear" w:color="auto" w:fill="FFFFFF"/>
        <w:spacing w:before="1"/>
        <w:rPr>
          <w:rFonts w:ascii="Book Antiqua" w:hAnsi="Book Antiqua" w:cs="Arial"/>
          <w:sz w:val="6"/>
          <w:szCs w:val="6"/>
        </w:rPr>
      </w:pPr>
    </w:p>
    <w:p w14:paraId="7F7C497E" w14:textId="24AB74D1" w:rsidR="00762916" w:rsidRPr="00A1526A" w:rsidRDefault="006168DD" w:rsidP="00A1526A">
      <w:pPr>
        <w:pStyle w:val="Paragraphedeliste"/>
        <w:ind w:left="502"/>
        <w:rPr>
          <w:rFonts w:ascii="Book Antiqua" w:hAnsi="Book Antiqua" w:cstheme="minorBidi"/>
          <w:b/>
          <w:bCs/>
          <w:sz w:val="16"/>
          <w:szCs w:val="16"/>
        </w:rPr>
      </w:pPr>
      <w:r w:rsidRPr="008A1639">
        <w:rPr>
          <w:rFonts w:ascii="Book Antiqua" w:hAnsi="Book Antiqua" w:cstheme="minorBidi"/>
          <w:sz w:val="16"/>
          <w:szCs w:val="16"/>
        </w:rPr>
        <w:t>L</w:t>
      </w:r>
      <w:r w:rsidR="00B86114" w:rsidRPr="008A1639">
        <w:rPr>
          <w:rFonts w:ascii="Book Antiqua" w:hAnsi="Book Antiqua" w:cstheme="minorBidi"/>
          <w:sz w:val="16"/>
          <w:szCs w:val="16"/>
        </w:rPr>
        <w:t>e prix de référence est de</w:t>
      </w:r>
      <w:r w:rsidR="00B86114" w:rsidRPr="008A1639">
        <w:rPr>
          <w:rFonts w:ascii="Book Antiqua" w:hAnsi="Book Antiqua" w:cstheme="minorBidi"/>
          <w:b/>
          <w:bCs/>
          <w:sz w:val="16"/>
          <w:szCs w:val="16"/>
        </w:rPr>
        <w:t xml:space="preserve"> : </w:t>
      </w:r>
      <w:r w:rsidR="00A1526A">
        <w:rPr>
          <w:rFonts w:ascii="Book Antiqua" w:hAnsi="Book Antiqua" w:cstheme="minorBidi"/>
          <w:b/>
          <w:bCs/>
          <w:sz w:val="16"/>
          <w:szCs w:val="16"/>
        </w:rPr>
        <w:t>1 241 103</w:t>
      </w:r>
      <w:r w:rsidR="00762916" w:rsidRPr="00762916">
        <w:rPr>
          <w:rFonts w:ascii="Book Antiqua" w:hAnsi="Book Antiqua" w:cstheme="minorBidi"/>
          <w:b/>
          <w:bCs/>
          <w:sz w:val="16"/>
          <w:szCs w:val="16"/>
        </w:rPr>
        <w:t>,</w:t>
      </w:r>
      <w:r w:rsidR="00A1526A">
        <w:rPr>
          <w:rFonts w:ascii="Book Antiqua" w:hAnsi="Book Antiqua" w:cstheme="minorBidi"/>
          <w:b/>
          <w:bCs/>
          <w:sz w:val="16"/>
          <w:szCs w:val="16"/>
        </w:rPr>
        <w:t>6</w:t>
      </w:r>
      <w:r w:rsidR="00762916" w:rsidRPr="00762916">
        <w:rPr>
          <w:rFonts w:ascii="Book Antiqua" w:hAnsi="Book Antiqua" w:cstheme="minorBidi"/>
          <w:b/>
          <w:bCs/>
          <w:sz w:val="16"/>
          <w:szCs w:val="16"/>
        </w:rPr>
        <w:t xml:space="preserve">0  </w:t>
      </w:r>
      <w:r w:rsidR="008A0B3C" w:rsidRPr="00A1526A">
        <w:rPr>
          <w:rFonts w:ascii="Book Antiqua" w:hAnsi="Book Antiqua" w:cstheme="minorBidi"/>
          <w:b/>
          <w:bCs/>
          <w:sz w:val="16"/>
          <w:szCs w:val="16"/>
        </w:rPr>
        <w:tab/>
      </w:r>
    </w:p>
    <w:p w14:paraId="2B7F4E07" w14:textId="77777777" w:rsidR="00B86114" w:rsidRPr="008A1639" w:rsidRDefault="00B86114" w:rsidP="008F6B00">
      <w:pPr>
        <w:pStyle w:val="Paragraphedeliste"/>
        <w:numPr>
          <w:ilvl w:val="0"/>
          <w:numId w:val="22"/>
        </w:numPr>
        <w:rPr>
          <w:rFonts w:ascii="Book Antiqua" w:hAnsi="Book Antiqua" w:cstheme="minorBidi"/>
          <w:b/>
          <w:bCs/>
          <w:sz w:val="16"/>
          <w:szCs w:val="16"/>
        </w:rPr>
      </w:pPr>
      <w:r w:rsidRPr="008A1639">
        <w:rPr>
          <w:rFonts w:ascii="Book Antiqua" w:hAnsi="Book Antiqua" w:cstheme="minorBidi"/>
          <w:b/>
          <w:bCs/>
          <w:sz w:val="16"/>
          <w:szCs w:val="16"/>
        </w:rPr>
        <w:t>Concurrent retenu :</w:t>
      </w:r>
    </w:p>
    <w:tbl>
      <w:tblPr>
        <w:tblStyle w:val="Grilledutableau"/>
        <w:tblW w:w="0" w:type="auto"/>
        <w:tblInd w:w="516" w:type="dxa"/>
        <w:tblLook w:val="01E0" w:firstRow="1" w:lastRow="1" w:firstColumn="1" w:lastColumn="1" w:noHBand="0" w:noVBand="0"/>
      </w:tblPr>
      <w:tblGrid>
        <w:gridCol w:w="4606"/>
        <w:gridCol w:w="4858"/>
      </w:tblGrid>
      <w:tr w:rsidR="00B86114" w:rsidRPr="008A1639" w14:paraId="562FBD75" w14:textId="77777777" w:rsidTr="00042FBA">
        <w:trPr>
          <w:trHeight w:val="493"/>
        </w:trPr>
        <w:tc>
          <w:tcPr>
            <w:tcW w:w="4606" w:type="dxa"/>
            <w:vAlign w:val="center"/>
          </w:tcPr>
          <w:p w14:paraId="4FBD47FD" w14:textId="77777777" w:rsidR="00B86114" w:rsidRPr="008A1639" w:rsidRDefault="00B86114" w:rsidP="00F440DC">
            <w:pPr>
              <w:pStyle w:val="Paragraphedeliste"/>
              <w:ind w:left="502"/>
              <w:jc w:val="center"/>
              <w:rPr>
                <w:rFonts w:ascii="Book Antiqua" w:hAnsi="Book Antiqua" w:cstheme="minorBidi"/>
                <w:b/>
                <w:bCs/>
                <w:sz w:val="16"/>
                <w:szCs w:val="16"/>
              </w:rPr>
            </w:pPr>
            <w:r w:rsidRPr="008A1639">
              <w:rPr>
                <w:rFonts w:ascii="Book Antiqua" w:hAnsi="Book Antiqua" w:cstheme="minorBidi"/>
                <w:b/>
                <w:bCs/>
                <w:sz w:val="16"/>
                <w:szCs w:val="16"/>
              </w:rPr>
              <w:t>Concurrent retenu</w:t>
            </w:r>
          </w:p>
        </w:tc>
        <w:tc>
          <w:tcPr>
            <w:tcW w:w="4858" w:type="dxa"/>
            <w:vAlign w:val="center"/>
          </w:tcPr>
          <w:p w14:paraId="2B7F8576" w14:textId="77777777" w:rsidR="00B86114" w:rsidRPr="008A1639" w:rsidRDefault="00B86114" w:rsidP="00F440DC">
            <w:pPr>
              <w:pStyle w:val="Paragraphedeliste"/>
              <w:ind w:left="502"/>
              <w:jc w:val="center"/>
              <w:rPr>
                <w:rFonts w:ascii="Book Antiqua" w:hAnsi="Book Antiqua" w:cstheme="minorBidi"/>
                <w:b/>
                <w:bCs/>
                <w:sz w:val="16"/>
                <w:szCs w:val="16"/>
              </w:rPr>
            </w:pPr>
            <w:r w:rsidRPr="008A1639">
              <w:rPr>
                <w:rFonts w:ascii="Book Antiqua" w:hAnsi="Book Antiqua" w:cstheme="minorBidi"/>
                <w:b/>
                <w:bCs/>
                <w:sz w:val="16"/>
                <w:szCs w:val="16"/>
              </w:rPr>
              <w:t xml:space="preserve">Montant de </w:t>
            </w:r>
            <w:r w:rsidR="008F6B00" w:rsidRPr="008A1639">
              <w:rPr>
                <w:rFonts w:ascii="Book Antiqua" w:hAnsi="Book Antiqua" w:cstheme="minorBidi"/>
                <w:b/>
                <w:bCs/>
                <w:sz w:val="16"/>
                <w:szCs w:val="16"/>
              </w:rPr>
              <w:t>l’acte</w:t>
            </w:r>
            <w:r w:rsidRPr="008A1639">
              <w:rPr>
                <w:rFonts w:ascii="Book Antiqua" w:hAnsi="Book Antiqua" w:cstheme="minorBidi"/>
                <w:b/>
                <w:bCs/>
                <w:sz w:val="16"/>
                <w:szCs w:val="16"/>
              </w:rPr>
              <w:t xml:space="preserve"> d’engagement</w:t>
            </w:r>
          </w:p>
        </w:tc>
      </w:tr>
      <w:tr w:rsidR="00B86114" w:rsidRPr="008A1639" w14:paraId="77FEC7B1" w14:textId="77777777" w:rsidTr="00042FBA">
        <w:trPr>
          <w:trHeight w:val="441"/>
        </w:trPr>
        <w:tc>
          <w:tcPr>
            <w:tcW w:w="4606" w:type="dxa"/>
            <w:vAlign w:val="center"/>
          </w:tcPr>
          <w:p w14:paraId="00841730" w14:textId="10F27C60" w:rsidR="00B86114" w:rsidRPr="008A1639" w:rsidRDefault="00A1526A" w:rsidP="00181D08">
            <w:pPr>
              <w:pStyle w:val="Paragraphedeliste"/>
              <w:ind w:left="51"/>
              <w:jc w:val="center"/>
              <w:rPr>
                <w:rFonts w:ascii="Book Antiqua" w:hAnsi="Book Antiqua" w:cstheme="minorBidi"/>
                <w:b/>
                <w:bCs/>
                <w:sz w:val="16"/>
                <w:szCs w:val="16"/>
              </w:rPr>
            </w:pPr>
            <w:r w:rsidRPr="00A1526A">
              <w:rPr>
                <w:rFonts w:ascii="Book Antiqua" w:hAnsi="Book Antiqua" w:cs="Arial"/>
                <w:b/>
                <w:bCs/>
                <w:sz w:val="16"/>
                <w:szCs w:val="16"/>
                <w:lang w:val="fr-MA"/>
              </w:rPr>
              <w:t>STE STRUCTURE MAROCAINE DES TRAVAUX GENERAUX "SMTG"</w:t>
            </w:r>
          </w:p>
        </w:tc>
        <w:tc>
          <w:tcPr>
            <w:tcW w:w="4858" w:type="dxa"/>
            <w:vAlign w:val="center"/>
          </w:tcPr>
          <w:p w14:paraId="667A2C35" w14:textId="52983EE2" w:rsidR="00B86114" w:rsidRPr="008A1639" w:rsidRDefault="00A1526A" w:rsidP="00F440DC">
            <w:pPr>
              <w:jc w:val="center"/>
              <w:rPr>
                <w:rFonts w:ascii="Book Antiqua" w:hAnsi="Book Antiqua" w:cstheme="minorBidi"/>
                <w:b/>
                <w:bCs/>
                <w:sz w:val="16"/>
                <w:szCs w:val="16"/>
                <w:lang w:val="en-US"/>
              </w:rPr>
            </w:pPr>
            <w:r w:rsidRPr="00A1526A">
              <w:rPr>
                <w:rFonts w:ascii="Book Antiqua" w:hAnsi="Book Antiqua" w:cs="Arial"/>
                <w:b/>
                <w:bCs/>
                <w:sz w:val="16"/>
                <w:szCs w:val="16"/>
              </w:rPr>
              <w:t>1 277 392,80</w:t>
            </w:r>
            <w:r>
              <w:rPr>
                <w:rFonts w:ascii="Book Antiqua" w:hAnsi="Book Antiqua" w:cs="Arial"/>
                <w:b/>
                <w:bCs/>
                <w:sz w:val="16"/>
                <w:szCs w:val="16"/>
              </w:rPr>
              <w:t xml:space="preserve"> </w:t>
            </w:r>
            <w:r w:rsidR="00B86114" w:rsidRPr="008A1639">
              <w:rPr>
                <w:rFonts w:ascii="Book Antiqua" w:hAnsi="Book Antiqua" w:cstheme="minorBidi"/>
                <w:b/>
                <w:bCs/>
                <w:sz w:val="16"/>
                <w:szCs w:val="16"/>
              </w:rPr>
              <w:t>DHS TTC</w:t>
            </w:r>
          </w:p>
        </w:tc>
      </w:tr>
    </w:tbl>
    <w:p w14:paraId="79689EFB" w14:textId="77777777" w:rsidR="00DC641C" w:rsidRPr="00DC641C" w:rsidRDefault="00DC641C" w:rsidP="00DC641C">
      <w:pPr>
        <w:pStyle w:val="Paragraphedeliste"/>
        <w:ind w:left="1116"/>
        <w:jc w:val="both"/>
        <w:rPr>
          <w:rFonts w:ascii="Book Antiqua" w:hAnsi="Book Antiqua" w:cstheme="minorBidi"/>
          <w:sz w:val="16"/>
          <w:szCs w:val="16"/>
        </w:rPr>
      </w:pPr>
    </w:p>
    <w:p w14:paraId="1CAEB222" w14:textId="1015F309" w:rsidR="00B86114" w:rsidRPr="008A1639" w:rsidRDefault="00B86114" w:rsidP="00A1526A">
      <w:pPr>
        <w:pStyle w:val="Paragraphedeliste"/>
        <w:numPr>
          <w:ilvl w:val="0"/>
          <w:numId w:val="46"/>
        </w:numPr>
        <w:jc w:val="both"/>
        <w:rPr>
          <w:rFonts w:ascii="Book Antiqua" w:hAnsi="Book Antiqua" w:cstheme="minorBidi"/>
          <w:sz w:val="16"/>
          <w:szCs w:val="16"/>
        </w:rPr>
      </w:pPr>
      <w:r w:rsidRPr="008A1639">
        <w:rPr>
          <w:rFonts w:ascii="Book Antiqua" w:hAnsi="Book Antiqua" w:cstheme="minorBidi"/>
          <w:b/>
          <w:bCs/>
          <w:sz w:val="16"/>
          <w:szCs w:val="16"/>
        </w:rPr>
        <w:t xml:space="preserve">Justification du choix de l’attributaire : </w:t>
      </w:r>
      <w:r w:rsidRPr="008A1639">
        <w:rPr>
          <w:rFonts w:ascii="Book Antiqua" w:hAnsi="Book Antiqua" w:cstheme="minorBidi"/>
          <w:sz w:val="16"/>
          <w:szCs w:val="16"/>
        </w:rPr>
        <w:t>la commission juge</w:t>
      </w:r>
      <w:r w:rsidR="008A0B3C">
        <w:rPr>
          <w:rFonts w:ascii="Book Antiqua" w:hAnsi="Book Antiqua" w:cstheme="minorBidi"/>
          <w:sz w:val="16"/>
          <w:szCs w:val="16"/>
        </w:rPr>
        <w:t xml:space="preserve"> </w:t>
      </w:r>
      <w:r w:rsidRPr="008A1639">
        <w:rPr>
          <w:rFonts w:ascii="Book Antiqua" w:hAnsi="Book Antiqua" w:cstheme="minorBidi"/>
          <w:sz w:val="16"/>
          <w:szCs w:val="16"/>
        </w:rPr>
        <w:t xml:space="preserve">que l’offre présentée par </w:t>
      </w:r>
      <w:r w:rsidR="00F25C4F" w:rsidRPr="008A1639">
        <w:rPr>
          <w:rFonts w:ascii="Book Antiqua" w:hAnsi="Book Antiqua" w:cstheme="minorBidi"/>
          <w:sz w:val="16"/>
          <w:szCs w:val="16"/>
        </w:rPr>
        <w:t>l</w:t>
      </w:r>
      <w:r w:rsidR="00A1526A">
        <w:rPr>
          <w:rFonts w:ascii="Book Antiqua" w:hAnsi="Book Antiqua" w:cstheme="minorBidi"/>
          <w:sz w:val="16"/>
          <w:szCs w:val="16"/>
        </w:rPr>
        <w:t>a</w:t>
      </w:r>
      <w:r w:rsidR="00F25C4F" w:rsidRPr="008A1639">
        <w:rPr>
          <w:rFonts w:ascii="Book Antiqua" w:hAnsi="Book Antiqua" w:cstheme="minorBidi"/>
          <w:b/>
          <w:bCs/>
          <w:sz w:val="16"/>
          <w:szCs w:val="16"/>
        </w:rPr>
        <w:t xml:space="preserve"> </w:t>
      </w:r>
      <w:r w:rsidR="00A1526A" w:rsidRPr="00A1526A">
        <w:rPr>
          <w:rFonts w:ascii="Book Antiqua" w:hAnsi="Book Antiqua" w:cstheme="minorBidi"/>
          <w:b/>
          <w:bCs/>
          <w:sz w:val="16"/>
          <w:szCs w:val="16"/>
        </w:rPr>
        <w:t>STE STRUCTURE MAROCAINE DES TRAVAUX GENERAUX "SMTG"</w:t>
      </w:r>
      <w:r w:rsidR="00A23545" w:rsidRPr="008A1639">
        <w:rPr>
          <w:rFonts w:ascii="Book Antiqua" w:hAnsi="Book Antiqua" w:cstheme="minorBidi"/>
          <w:sz w:val="16"/>
          <w:szCs w:val="16"/>
        </w:rPr>
        <w:t xml:space="preserve"> </w:t>
      </w:r>
      <w:r w:rsidRPr="008A1639">
        <w:rPr>
          <w:rFonts w:ascii="Book Antiqua" w:hAnsi="Book Antiqua" w:cstheme="minorBidi"/>
          <w:sz w:val="16"/>
          <w:szCs w:val="16"/>
        </w:rPr>
        <w:t>est l’offre économiquement la plus avantageuse.</w:t>
      </w:r>
    </w:p>
    <w:p w14:paraId="74F489D5" w14:textId="6C567D37" w:rsidR="00B86114" w:rsidRPr="008D52B3" w:rsidRDefault="00B86114" w:rsidP="008D52B3">
      <w:pPr>
        <w:pStyle w:val="Paragraphedeliste"/>
        <w:numPr>
          <w:ilvl w:val="0"/>
          <w:numId w:val="22"/>
        </w:numPr>
        <w:rPr>
          <w:rFonts w:ascii="Book Antiqua" w:hAnsi="Book Antiqua" w:cstheme="minorBidi"/>
          <w:sz w:val="16"/>
          <w:szCs w:val="16"/>
        </w:rPr>
      </w:pPr>
      <w:r w:rsidRPr="008A1639">
        <w:rPr>
          <w:rFonts w:ascii="Book Antiqua" w:hAnsi="Book Antiqua" w:cstheme="minorBidi"/>
          <w:b/>
          <w:bCs/>
          <w:sz w:val="16"/>
          <w:szCs w:val="16"/>
        </w:rPr>
        <w:t xml:space="preserve">Date d’achèvement des travaux de la commission : </w:t>
      </w:r>
      <w:r w:rsidR="00A1526A" w:rsidRPr="008D52B3">
        <w:rPr>
          <w:rFonts w:ascii="Book Antiqua" w:hAnsi="Book Antiqua" w:cstheme="minorBidi"/>
          <w:sz w:val="16"/>
          <w:szCs w:val="16"/>
        </w:rPr>
        <w:t>27/07</w:t>
      </w:r>
      <w:r w:rsidRPr="008D52B3">
        <w:rPr>
          <w:rFonts w:ascii="Book Antiqua" w:hAnsi="Book Antiqua" w:cstheme="minorBidi"/>
          <w:sz w:val="16"/>
          <w:szCs w:val="16"/>
        </w:rPr>
        <w:t>/202</w:t>
      </w:r>
      <w:r w:rsidR="008A0B3C" w:rsidRPr="008D52B3">
        <w:rPr>
          <w:rFonts w:ascii="Book Antiqua" w:hAnsi="Book Antiqua" w:cstheme="minorBidi"/>
          <w:sz w:val="16"/>
          <w:szCs w:val="16"/>
        </w:rPr>
        <w:t>6</w:t>
      </w:r>
      <w:r w:rsidRPr="008D52B3">
        <w:rPr>
          <w:rFonts w:ascii="Book Antiqua" w:hAnsi="Book Antiqua" w:cstheme="minorBidi"/>
          <w:sz w:val="16"/>
          <w:szCs w:val="16"/>
        </w:rPr>
        <w:t xml:space="preserve"> à </w:t>
      </w:r>
      <w:r w:rsidR="00042FBA" w:rsidRPr="008D52B3">
        <w:rPr>
          <w:rFonts w:ascii="Book Antiqua" w:hAnsi="Book Antiqua" w:cstheme="minorBidi"/>
          <w:sz w:val="16"/>
          <w:szCs w:val="16"/>
        </w:rPr>
        <w:t>1</w:t>
      </w:r>
      <w:r w:rsidR="00A1526A" w:rsidRPr="008D52B3">
        <w:rPr>
          <w:rFonts w:ascii="Book Antiqua" w:hAnsi="Book Antiqua" w:cstheme="minorBidi"/>
          <w:sz w:val="16"/>
          <w:szCs w:val="16"/>
        </w:rPr>
        <w:t>5</w:t>
      </w:r>
      <w:r w:rsidRPr="008D52B3">
        <w:rPr>
          <w:rFonts w:ascii="Book Antiqua" w:hAnsi="Book Antiqua" w:cstheme="minorBidi"/>
          <w:sz w:val="16"/>
          <w:szCs w:val="16"/>
        </w:rPr>
        <w:t>h</w:t>
      </w:r>
      <w:r w:rsidR="008D52B3" w:rsidRPr="008D52B3">
        <w:rPr>
          <w:rFonts w:ascii="Book Antiqua" w:hAnsi="Book Antiqua" w:cstheme="minorBidi"/>
          <w:sz w:val="16"/>
          <w:szCs w:val="16"/>
        </w:rPr>
        <w:t>2</w:t>
      </w:r>
      <w:r w:rsidR="00A1526A" w:rsidRPr="008D52B3">
        <w:rPr>
          <w:rFonts w:ascii="Book Antiqua" w:hAnsi="Book Antiqua" w:cstheme="minorBidi"/>
          <w:sz w:val="16"/>
          <w:szCs w:val="16"/>
        </w:rPr>
        <w:t>0</w:t>
      </w:r>
    </w:p>
    <w:p w14:paraId="3AB88935" w14:textId="77777777" w:rsidR="00181D08" w:rsidRPr="00A1526A" w:rsidRDefault="00181D08" w:rsidP="00181D08">
      <w:pPr>
        <w:pStyle w:val="Paragraphedeliste"/>
        <w:rPr>
          <w:rFonts w:ascii="Book Antiqua" w:hAnsi="Book Antiqua" w:cstheme="minorBidi"/>
          <w:color w:val="FF0000"/>
          <w:sz w:val="16"/>
          <w:szCs w:val="16"/>
        </w:rPr>
      </w:pPr>
    </w:p>
    <w:p w14:paraId="23C5A9AC" w14:textId="20C589AE" w:rsidR="00F440DC" w:rsidRDefault="00F440DC" w:rsidP="00A1526A">
      <w:pPr>
        <w:ind w:left="360"/>
        <w:jc w:val="right"/>
        <w:rPr>
          <w:rFonts w:ascii="Book Antiqua" w:hAnsi="Book Antiqua" w:cs="Arial"/>
          <w:sz w:val="18"/>
          <w:szCs w:val="18"/>
        </w:rPr>
      </w:pPr>
      <w:r w:rsidRPr="008A1639">
        <w:rPr>
          <w:rFonts w:ascii="Book Antiqua" w:hAnsi="Book Antiqua" w:cstheme="minorBidi"/>
          <w:sz w:val="18"/>
          <w:szCs w:val="18"/>
        </w:rPr>
        <w:t xml:space="preserve">Fait à Settat le </w:t>
      </w:r>
      <w:r w:rsidR="00A1526A">
        <w:rPr>
          <w:rFonts w:ascii="Book Antiqua" w:hAnsi="Book Antiqua" w:cs="Arial"/>
          <w:sz w:val="18"/>
          <w:szCs w:val="18"/>
        </w:rPr>
        <w:t>27/07</w:t>
      </w:r>
      <w:r w:rsidRPr="008A1639">
        <w:rPr>
          <w:rFonts w:ascii="Book Antiqua" w:hAnsi="Book Antiqua" w:cs="Arial"/>
          <w:sz w:val="18"/>
          <w:szCs w:val="18"/>
        </w:rPr>
        <w:t>/202</w:t>
      </w:r>
      <w:r w:rsidR="008A0B3C">
        <w:rPr>
          <w:rFonts w:ascii="Book Antiqua" w:hAnsi="Book Antiqua" w:cs="Arial"/>
          <w:sz w:val="18"/>
          <w:szCs w:val="18"/>
        </w:rPr>
        <w:t>6</w:t>
      </w:r>
    </w:p>
    <w:p w14:paraId="54748F58" w14:textId="77777777" w:rsidR="00181D08" w:rsidRPr="008A1639" w:rsidRDefault="00181D08" w:rsidP="00181D08">
      <w:pPr>
        <w:ind w:left="360"/>
        <w:jc w:val="right"/>
        <w:rPr>
          <w:rFonts w:ascii="Book Antiqua" w:hAnsi="Book Antiqua" w:cstheme="minorBidi"/>
          <w:sz w:val="18"/>
          <w:szCs w:val="18"/>
        </w:rPr>
      </w:pPr>
    </w:p>
    <w:p w14:paraId="53D7D630" w14:textId="77777777" w:rsidR="00992E79" w:rsidRPr="008A1639" w:rsidRDefault="00992E79" w:rsidP="00992E79">
      <w:pPr>
        <w:rPr>
          <w:rFonts w:ascii="Book Antiqua" w:hAnsi="Book Antiqua"/>
          <w:sz w:val="22"/>
          <w:szCs w:val="22"/>
        </w:rPr>
      </w:pPr>
    </w:p>
    <w:p w14:paraId="1A40D27F" w14:textId="77777777" w:rsidR="00992E79" w:rsidRPr="008A1639" w:rsidRDefault="00992E79" w:rsidP="00992E79">
      <w:pPr>
        <w:ind w:left="360"/>
        <w:jc w:val="center"/>
        <w:rPr>
          <w:rFonts w:ascii="Book Antiqua" w:hAnsi="Book Antiqua" w:cstheme="minorBidi"/>
          <w:b/>
          <w:bCs/>
          <w:sz w:val="18"/>
          <w:szCs w:val="18"/>
        </w:rPr>
      </w:pPr>
      <w:r w:rsidRPr="008A1639">
        <w:rPr>
          <w:rFonts w:ascii="Book Antiqua" w:hAnsi="Book Antiqua" w:cstheme="minorBidi"/>
          <w:b/>
          <w:bCs/>
          <w:sz w:val="18"/>
          <w:szCs w:val="18"/>
        </w:rPr>
        <w:t>Le Président de la commissio</w:t>
      </w:r>
      <w:bookmarkStart w:id="0" w:name="_GoBack"/>
      <w:bookmarkEnd w:id="0"/>
      <w:r w:rsidRPr="008A1639">
        <w:rPr>
          <w:rFonts w:ascii="Book Antiqua" w:hAnsi="Book Antiqua" w:cstheme="minorBidi"/>
          <w:b/>
          <w:bCs/>
          <w:sz w:val="18"/>
          <w:szCs w:val="18"/>
        </w:rPr>
        <w:t>n</w:t>
      </w:r>
    </w:p>
    <w:p w14:paraId="1AFEFDF5" w14:textId="77777777" w:rsidR="00A1526A" w:rsidRPr="00A1526A" w:rsidRDefault="00A1526A" w:rsidP="00A1526A">
      <w:pPr>
        <w:ind w:left="360"/>
        <w:jc w:val="center"/>
        <w:rPr>
          <w:rFonts w:ascii="Book Antiqua" w:hAnsi="Book Antiqua" w:cs="Simplified Arabic"/>
          <w:color w:val="000000"/>
          <w:sz w:val="16"/>
          <w:szCs w:val="16"/>
        </w:rPr>
      </w:pPr>
      <w:r w:rsidRPr="00A1526A">
        <w:rPr>
          <w:rFonts w:ascii="Book Antiqua" w:hAnsi="Book Antiqua" w:cs="Simplified Arabic"/>
          <w:color w:val="000000"/>
          <w:sz w:val="16"/>
          <w:szCs w:val="16"/>
        </w:rPr>
        <w:t>Directeur Provinciale de l’Equipement,</w:t>
      </w:r>
    </w:p>
    <w:p w14:paraId="436150B5" w14:textId="77777777" w:rsidR="00A1526A" w:rsidRPr="00A1526A" w:rsidRDefault="00A1526A" w:rsidP="00A1526A">
      <w:pPr>
        <w:ind w:left="360"/>
        <w:jc w:val="center"/>
        <w:rPr>
          <w:rFonts w:ascii="Book Antiqua" w:hAnsi="Book Antiqua" w:cs="Simplified Arabic"/>
          <w:color w:val="000000"/>
          <w:sz w:val="16"/>
          <w:szCs w:val="16"/>
        </w:rPr>
      </w:pPr>
      <w:proofErr w:type="gramStart"/>
      <w:r w:rsidRPr="00A1526A">
        <w:rPr>
          <w:rFonts w:ascii="Book Antiqua" w:hAnsi="Book Antiqua" w:cs="Simplified Arabic"/>
          <w:color w:val="000000"/>
          <w:sz w:val="16"/>
          <w:szCs w:val="16"/>
        </w:rPr>
        <w:t>du</w:t>
      </w:r>
      <w:proofErr w:type="gramEnd"/>
      <w:r w:rsidRPr="00A1526A">
        <w:rPr>
          <w:rFonts w:ascii="Book Antiqua" w:hAnsi="Book Antiqua" w:cs="Simplified Arabic"/>
          <w:color w:val="000000"/>
          <w:sz w:val="16"/>
          <w:szCs w:val="16"/>
        </w:rPr>
        <w:t xml:space="preserve"> Transport et de la Logistique de Settat</w:t>
      </w:r>
    </w:p>
    <w:p w14:paraId="07620C25" w14:textId="77777777" w:rsidR="00A1526A" w:rsidRPr="00A1526A" w:rsidRDefault="00A1526A" w:rsidP="00A1526A">
      <w:pPr>
        <w:ind w:left="360"/>
        <w:jc w:val="center"/>
        <w:rPr>
          <w:rFonts w:ascii="Book Antiqua" w:hAnsi="Book Antiqua" w:cs="Simplified Arabic"/>
          <w:color w:val="000000"/>
          <w:sz w:val="16"/>
          <w:szCs w:val="16"/>
        </w:rPr>
      </w:pPr>
      <w:r w:rsidRPr="00A1526A">
        <w:rPr>
          <w:rFonts w:ascii="Book Antiqua" w:hAnsi="Book Antiqua" w:cs="Simplified Arabic"/>
          <w:color w:val="000000"/>
          <w:sz w:val="16"/>
          <w:szCs w:val="16"/>
        </w:rPr>
        <w:t xml:space="preserve">     </w:t>
      </w:r>
    </w:p>
    <w:p w14:paraId="5778997E" w14:textId="77777777" w:rsidR="00A1526A" w:rsidRPr="00A1526A" w:rsidRDefault="00A1526A" w:rsidP="00A1526A">
      <w:pPr>
        <w:ind w:left="360"/>
        <w:jc w:val="center"/>
        <w:rPr>
          <w:rFonts w:ascii="Book Antiqua" w:hAnsi="Book Antiqua" w:cs="Simplified Arabic"/>
          <w:color w:val="000000"/>
          <w:sz w:val="16"/>
          <w:szCs w:val="16"/>
        </w:rPr>
      </w:pPr>
    </w:p>
    <w:p w14:paraId="48A55D80" w14:textId="77777777" w:rsidR="00A1526A" w:rsidRPr="00A1526A" w:rsidRDefault="00A1526A" w:rsidP="00A1526A">
      <w:pPr>
        <w:ind w:left="360"/>
        <w:jc w:val="center"/>
        <w:rPr>
          <w:rFonts w:ascii="Book Antiqua" w:hAnsi="Book Antiqua" w:cs="Simplified Arabic"/>
          <w:color w:val="000000"/>
          <w:sz w:val="16"/>
          <w:szCs w:val="16"/>
        </w:rPr>
      </w:pPr>
    </w:p>
    <w:p w14:paraId="0B00D277" w14:textId="77777777" w:rsidR="00A1526A" w:rsidRPr="00A1526A" w:rsidRDefault="00A1526A" w:rsidP="00A1526A">
      <w:pPr>
        <w:ind w:left="360"/>
        <w:jc w:val="center"/>
        <w:rPr>
          <w:rFonts w:ascii="Book Antiqua" w:hAnsi="Book Antiqua" w:cs="Simplified Arabic"/>
          <w:color w:val="000000"/>
          <w:sz w:val="16"/>
          <w:szCs w:val="16"/>
        </w:rPr>
      </w:pPr>
    </w:p>
    <w:p w14:paraId="3996E657" w14:textId="77777777" w:rsidR="00A1526A" w:rsidRPr="00A1526A" w:rsidRDefault="00A1526A" w:rsidP="00A1526A">
      <w:pPr>
        <w:ind w:left="360"/>
        <w:jc w:val="center"/>
        <w:rPr>
          <w:rFonts w:ascii="Book Antiqua" w:hAnsi="Book Antiqua" w:cs="Simplified Arabic"/>
          <w:color w:val="000000"/>
          <w:sz w:val="16"/>
          <w:szCs w:val="16"/>
        </w:rPr>
      </w:pPr>
    </w:p>
    <w:p w14:paraId="45E02AED" w14:textId="6D0F598A" w:rsidR="00B86114" w:rsidRPr="008A1639" w:rsidRDefault="00A1526A" w:rsidP="00A1526A">
      <w:pPr>
        <w:ind w:left="360"/>
        <w:jc w:val="center"/>
        <w:rPr>
          <w:rFonts w:ascii="Book Antiqua" w:hAnsi="Book Antiqua"/>
          <w:sz w:val="22"/>
          <w:szCs w:val="22"/>
        </w:rPr>
      </w:pPr>
      <w:r w:rsidRPr="00A1526A">
        <w:rPr>
          <w:rFonts w:ascii="Book Antiqua" w:hAnsi="Book Antiqua" w:cs="Simplified Arabic"/>
          <w:color w:val="000000"/>
          <w:sz w:val="16"/>
          <w:szCs w:val="16"/>
        </w:rPr>
        <w:t>Mohamed SNOUSSI</w:t>
      </w:r>
      <w:r w:rsidR="00266D6C" w:rsidRPr="008A1639">
        <w:rPr>
          <w:rFonts w:ascii="Book Antiqua" w:hAnsi="Book Antiqua"/>
          <w:sz w:val="22"/>
          <w:szCs w:val="22"/>
        </w:rPr>
        <w:t xml:space="preserve"> </w:t>
      </w:r>
    </w:p>
    <w:sectPr w:rsidR="00B86114" w:rsidRPr="008A1639" w:rsidSect="00550B1D">
      <w:pgSz w:w="11906" w:h="16838"/>
      <w:pgMar w:top="426" w:right="1417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80DBF"/>
    <w:multiLevelType w:val="hybridMultilevel"/>
    <w:tmpl w:val="2CD0ABCE"/>
    <w:lvl w:ilvl="0" w:tplc="2682D36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A70518"/>
    <w:multiLevelType w:val="hybridMultilevel"/>
    <w:tmpl w:val="18AE217C"/>
    <w:lvl w:ilvl="0" w:tplc="62E2106A">
      <w:start w:val="130"/>
      <w:numFmt w:val="bullet"/>
      <w:lvlText w:val="-"/>
      <w:lvlJc w:val="left"/>
      <w:pPr>
        <w:ind w:left="690" w:hanging="360"/>
      </w:pPr>
      <w:rPr>
        <w:rFonts w:ascii="Calibri" w:eastAsia="Times New Roman" w:hAnsi="Calibri" w:cs="Calibri" w:hint="default"/>
        <w:b/>
        <w:sz w:val="22"/>
      </w:rPr>
    </w:lvl>
    <w:lvl w:ilvl="1" w:tplc="040C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abstractNum w:abstractNumId="2">
    <w:nsid w:val="02663305"/>
    <w:multiLevelType w:val="hybridMultilevel"/>
    <w:tmpl w:val="76D2C936"/>
    <w:lvl w:ilvl="0" w:tplc="6AB05D6C">
      <w:start w:val="148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51220E7"/>
    <w:multiLevelType w:val="hybridMultilevel"/>
    <w:tmpl w:val="EC8658C6"/>
    <w:lvl w:ilvl="0" w:tplc="0428C37C">
      <w:start w:val="2"/>
      <w:numFmt w:val="bullet"/>
      <w:lvlText w:val="-"/>
      <w:lvlJc w:val="left"/>
      <w:pPr>
        <w:ind w:left="1636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4">
    <w:nsid w:val="06452B47"/>
    <w:multiLevelType w:val="hybridMultilevel"/>
    <w:tmpl w:val="F40E472E"/>
    <w:lvl w:ilvl="0" w:tplc="FA30C5AC">
      <w:start w:val="1"/>
      <w:numFmt w:val="upperLetter"/>
      <w:lvlText w:val="%1-"/>
      <w:lvlJc w:val="left"/>
      <w:pPr>
        <w:ind w:left="502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222" w:hanging="360"/>
      </w:pPr>
    </w:lvl>
    <w:lvl w:ilvl="2" w:tplc="040C001B" w:tentative="1">
      <w:start w:val="1"/>
      <w:numFmt w:val="lowerRoman"/>
      <w:lvlText w:val="%3."/>
      <w:lvlJc w:val="right"/>
      <w:pPr>
        <w:ind w:left="1942" w:hanging="180"/>
      </w:pPr>
    </w:lvl>
    <w:lvl w:ilvl="3" w:tplc="040C000F" w:tentative="1">
      <w:start w:val="1"/>
      <w:numFmt w:val="decimal"/>
      <w:lvlText w:val="%4."/>
      <w:lvlJc w:val="left"/>
      <w:pPr>
        <w:ind w:left="2662" w:hanging="360"/>
      </w:pPr>
    </w:lvl>
    <w:lvl w:ilvl="4" w:tplc="040C0019" w:tentative="1">
      <w:start w:val="1"/>
      <w:numFmt w:val="lowerLetter"/>
      <w:lvlText w:val="%5."/>
      <w:lvlJc w:val="left"/>
      <w:pPr>
        <w:ind w:left="3382" w:hanging="360"/>
      </w:pPr>
    </w:lvl>
    <w:lvl w:ilvl="5" w:tplc="040C001B" w:tentative="1">
      <w:start w:val="1"/>
      <w:numFmt w:val="lowerRoman"/>
      <w:lvlText w:val="%6."/>
      <w:lvlJc w:val="right"/>
      <w:pPr>
        <w:ind w:left="4102" w:hanging="180"/>
      </w:pPr>
    </w:lvl>
    <w:lvl w:ilvl="6" w:tplc="040C000F" w:tentative="1">
      <w:start w:val="1"/>
      <w:numFmt w:val="decimal"/>
      <w:lvlText w:val="%7."/>
      <w:lvlJc w:val="left"/>
      <w:pPr>
        <w:ind w:left="4822" w:hanging="360"/>
      </w:pPr>
    </w:lvl>
    <w:lvl w:ilvl="7" w:tplc="040C0019" w:tentative="1">
      <w:start w:val="1"/>
      <w:numFmt w:val="lowerLetter"/>
      <w:lvlText w:val="%8."/>
      <w:lvlJc w:val="left"/>
      <w:pPr>
        <w:ind w:left="5542" w:hanging="360"/>
      </w:pPr>
    </w:lvl>
    <w:lvl w:ilvl="8" w:tplc="040C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06AF1977"/>
    <w:multiLevelType w:val="hybridMultilevel"/>
    <w:tmpl w:val="3F40EC6A"/>
    <w:lvl w:ilvl="0" w:tplc="380C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380C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380C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380C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380C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380C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380C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380C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380C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6">
    <w:nsid w:val="07B00F2F"/>
    <w:multiLevelType w:val="hybridMultilevel"/>
    <w:tmpl w:val="425630BA"/>
    <w:lvl w:ilvl="0" w:tplc="18D06D7C">
      <w:start w:val="76"/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DC6EEC"/>
    <w:multiLevelType w:val="hybridMultilevel"/>
    <w:tmpl w:val="649C3F5C"/>
    <w:lvl w:ilvl="0" w:tplc="380C0001">
      <w:start w:val="1"/>
      <w:numFmt w:val="bullet"/>
      <w:lvlText w:val=""/>
      <w:lvlJc w:val="left"/>
      <w:pPr>
        <w:ind w:left="1116" w:hanging="360"/>
      </w:pPr>
      <w:rPr>
        <w:rFonts w:ascii="Symbol" w:hAnsi="Symbol" w:hint="default"/>
      </w:rPr>
    </w:lvl>
    <w:lvl w:ilvl="1" w:tplc="380C0003" w:tentative="1">
      <w:start w:val="1"/>
      <w:numFmt w:val="bullet"/>
      <w:lvlText w:val="o"/>
      <w:lvlJc w:val="left"/>
      <w:pPr>
        <w:ind w:left="1836" w:hanging="360"/>
      </w:pPr>
      <w:rPr>
        <w:rFonts w:ascii="Courier New" w:hAnsi="Courier New" w:cs="Courier New" w:hint="default"/>
      </w:rPr>
    </w:lvl>
    <w:lvl w:ilvl="2" w:tplc="380C0005" w:tentative="1">
      <w:start w:val="1"/>
      <w:numFmt w:val="bullet"/>
      <w:lvlText w:val=""/>
      <w:lvlJc w:val="left"/>
      <w:pPr>
        <w:ind w:left="2556" w:hanging="360"/>
      </w:pPr>
      <w:rPr>
        <w:rFonts w:ascii="Wingdings" w:hAnsi="Wingdings" w:hint="default"/>
      </w:rPr>
    </w:lvl>
    <w:lvl w:ilvl="3" w:tplc="380C0001" w:tentative="1">
      <w:start w:val="1"/>
      <w:numFmt w:val="bullet"/>
      <w:lvlText w:val=""/>
      <w:lvlJc w:val="left"/>
      <w:pPr>
        <w:ind w:left="3276" w:hanging="360"/>
      </w:pPr>
      <w:rPr>
        <w:rFonts w:ascii="Symbol" w:hAnsi="Symbol" w:hint="default"/>
      </w:rPr>
    </w:lvl>
    <w:lvl w:ilvl="4" w:tplc="380C0003" w:tentative="1">
      <w:start w:val="1"/>
      <w:numFmt w:val="bullet"/>
      <w:lvlText w:val="o"/>
      <w:lvlJc w:val="left"/>
      <w:pPr>
        <w:ind w:left="3996" w:hanging="360"/>
      </w:pPr>
      <w:rPr>
        <w:rFonts w:ascii="Courier New" w:hAnsi="Courier New" w:cs="Courier New" w:hint="default"/>
      </w:rPr>
    </w:lvl>
    <w:lvl w:ilvl="5" w:tplc="380C0005" w:tentative="1">
      <w:start w:val="1"/>
      <w:numFmt w:val="bullet"/>
      <w:lvlText w:val=""/>
      <w:lvlJc w:val="left"/>
      <w:pPr>
        <w:ind w:left="4716" w:hanging="360"/>
      </w:pPr>
      <w:rPr>
        <w:rFonts w:ascii="Wingdings" w:hAnsi="Wingdings" w:hint="default"/>
      </w:rPr>
    </w:lvl>
    <w:lvl w:ilvl="6" w:tplc="380C0001" w:tentative="1">
      <w:start w:val="1"/>
      <w:numFmt w:val="bullet"/>
      <w:lvlText w:val=""/>
      <w:lvlJc w:val="left"/>
      <w:pPr>
        <w:ind w:left="5436" w:hanging="360"/>
      </w:pPr>
      <w:rPr>
        <w:rFonts w:ascii="Symbol" w:hAnsi="Symbol" w:hint="default"/>
      </w:rPr>
    </w:lvl>
    <w:lvl w:ilvl="7" w:tplc="380C0003" w:tentative="1">
      <w:start w:val="1"/>
      <w:numFmt w:val="bullet"/>
      <w:lvlText w:val="o"/>
      <w:lvlJc w:val="left"/>
      <w:pPr>
        <w:ind w:left="6156" w:hanging="360"/>
      </w:pPr>
      <w:rPr>
        <w:rFonts w:ascii="Courier New" w:hAnsi="Courier New" w:cs="Courier New" w:hint="default"/>
      </w:rPr>
    </w:lvl>
    <w:lvl w:ilvl="8" w:tplc="380C0005" w:tentative="1">
      <w:start w:val="1"/>
      <w:numFmt w:val="bullet"/>
      <w:lvlText w:val=""/>
      <w:lvlJc w:val="left"/>
      <w:pPr>
        <w:ind w:left="6876" w:hanging="360"/>
      </w:pPr>
      <w:rPr>
        <w:rFonts w:ascii="Wingdings" w:hAnsi="Wingdings" w:hint="default"/>
      </w:rPr>
    </w:lvl>
  </w:abstractNum>
  <w:abstractNum w:abstractNumId="8">
    <w:nsid w:val="1B762D7F"/>
    <w:multiLevelType w:val="hybridMultilevel"/>
    <w:tmpl w:val="74DA3E2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861502"/>
    <w:multiLevelType w:val="hybridMultilevel"/>
    <w:tmpl w:val="D2024F48"/>
    <w:lvl w:ilvl="0" w:tplc="61DA5D40">
      <w:numFmt w:val="bullet"/>
      <w:lvlText w:val="-"/>
      <w:lvlJc w:val="left"/>
      <w:pPr>
        <w:ind w:left="502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0">
    <w:nsid w:val="1E95657D"/>
    <w:multiLevelType w:val="hybridMultilevel"/>
    <w:tmpl w:val="80F22EC6"/>
    <w:lvl w:ilvl="0" w:tplc="7134670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F06149"/>
    <w:multiLevelType w:val="hybridMultilevel"/>
    <w:tmpl w:val="A9940B18"/>
    <w:lvl w:ilvl="0" w:tplc="96BE6D4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FE36D9"/>
    <w:multiLevelType w:val="hybridMultilevel"/>
    <w:tmpl w:val="7F181A14"/>
    <w:lvl w:ilvl="0" w:tplc="11A4FF0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2A379F4"/>
    <w:multiLevelType w:val="hybridMultilevel"/>
    <w:tmpl w:val="D416F95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3582DBC"/>
    <w:multiLevelType w:val="hybridMultilevel"/>
    <w:tmpl w:val="44189842"/>
    <w:lvl w:ilvl="0" w:tplc="14D470D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7DB34A5"/>
    <w:multiLevelType w:val="hybridMultilevel"/>
    <w:tmpl w:val="9EF0088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8B42E10"/>
    <w:multiLevelType w:val="hybridMultilevel"/>
    <w:tmpl w:val="370AFE26"/>
    <w:lvl w:ilvl="0" w:tplc="05444504">
      <w:start w:val="48"/>
      <w:numFmt w:val="decimal"/>
      <w:lvlText w:val="%1"/>
      <w:lvlJc w:val="left"/>
      <w:pPr>
        <w:ind w:left="862" w:hanging="360"/>
      </w:pPr>
      <w:rPr>
        <w:rFonts w:hint="default"/>
      </w:rPr>
    </w:lvl>
    <w:lvl w:ilvl="1" w:tplc="380C0019" w:tentative="1">
      <w:start w:val="1"/>
      <w:numFmt w:val="lowerLetter"/>
      <w:lvlText w:val="%2."/>
      <w:lvlJc w:val="left"/>
      <w:pPr>
        <w:ind w:left="1582" w:hanging="360"/>
      </w:pPr>
    </w:lvl>
    <w:lvl w:ilvl="2" w:tplc="380C001B" w:tentative="1">
      <w:start w:val="1"/>
      <w:numFmt w:val="lowerRoman"/>
      <w:lvlText w:val="%3."/>
      <w:lvlJc w:val="right"/>
      <w:pPr>
        <w:ind w:left="2302" w:hanging="180"/>
      </w:pPr>
    </w:lvl>
    <w:lvl w:ilvl="3" w:tplc="380C000F" w:tentative="1">
      <w:start w:val="1"/>
      <w:numFmt w:val="decimal"/>
      <w:lvlText w:val="%4."/>
      <w:lvlJc w:val="left"/>
      <w:pPr>
        <w:ind w:left="3022" w:hanging="360"/>
      </w:pPr>
    </w:lvl>
    <w:lvl w:ilvl="4" w:tplc="380C0019" w:tentative="1">
      <w:start w:val="1"/>
      <w:numFmt w:val="lowerLetter"/>
      <w:lvlText w:val="%5."/>
      <w:lvlJc w:val="left"/>
      <w:pPr>
        <w:ind w:left="3742" w:hanging="360"/>
      </w:pPr>
    </w:lvl>
    <w:lvl w:ilvl="5" w:tplc="380C001B" w:tentative="1">
      <w:start w:val="1"/>
      <w:numFmt w:val="lowerRoman"/>
      <w:lvlText w:val="%6."/>
      <w:lvlJc w:val="right"/>
      <w:pPr>
        <w:ind w:left="4462" w:hanging="180"/>
      </w:pPr>
    </w:lvl>
    <w:lvl w:ilvl="6" w:tplc="380C000F" w:tentative="1">
      <w:start w:val="1"/>
      <w:numFmt w:val="decimal"/>
      <w:lvlText w:val="%7."/>
      <w:lvlJc w:val="left"/>
      <w:pPr>
        <w:ind w:left="5182" w:hanging="360"/>
      </w:pPr>
    </w:lvl>
    <w:lvl w:ilvl="7" w:tplc="380C0019" w:tentative="1">
      <w:start w:val="1"/>
      <w:numFmt w:val="lowerLetter"/>
      <w:lvlText w:val="%8."/>
      <w:lvlJc w:val="left"/>
      <w:pPr>
        <w:ind w:left="5902" w:hanging="360"/>
      </w:pPr>
    </w:lvl>
    <w:lvl w:ilvl="8" w:tplc="380C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7">
    <w:nsid w:val="28C24326"/>
    <w:multiLevelType w:val="hybridMultilevel"/>
    <w:tmpl w:val="AE28CB5A"/>
    <w:lvl w:ilvl="0" w:tplc="380C0001">
      <w:start w:val="1"/>
      <w:numFmt w:val="bullet"/>
      <w:lvlText w:val=""/>
      <w:lvlJc w:val="left"/>
      <w:pPr>
        <w:ind w:left="194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66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38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10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82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54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26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98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702" w:hanging="360"/>
      </w:pPr>
      <w:rPr>
        <w:rFonts w:ascii="Wingdings" w:hAnsi="Wingdings" w:hint="default"/>
      </w:rPr>
    </w:lvl>
  </w:abstractNum>
  <w:abstractNum w:abstractNumId="18">
    <w:nsid w:val="295855B2"/>
    <w:multiLevelType w:val="hybridMultilevel"/>
    <w:tmpl w:val="AD46051E"/>
    <w:lvl w:ilvl="0" w:tplc="3356E8E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3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EB342EA"/>
    <w:multiLevelType w:val="hybridMultilevel"/>
    <w:tmpl w:val="2F2E6516"/>
    <w:lvl w:ilvl="0" w:tplc="1152F096">
      <w:start w:val="34"/>
      <w:numFmt w:val="bullet"/>
      <w:lvlText w:val="-"/>
      <w:lvlJc w:val="left"/>
      <w:pPr>
        <w:ind w:left="502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0">
    <w:nsid w:val="2EFD689D"/>
    <w:multiLevelType w:val="hybridMultilevel"/>
    <w:tmpl w:val="54128B96"/>
    <w:lvl w:ilvl="0" w:tplc="3356E8E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3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59A1F59"/>
    <w:multiLevelType w:val="hybridMultilevel"/>
    <w:tmpl w:val="A66E535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7601550"/>
    <w:multiLevelType w:val="hybridMultilevel"/>
    <w:tmpl w:val="23C47466"/>
    <w:lvl w:ilvl="0" w:tplc="30687042">
      <w:start w:val="16"/>
      <w:numFmt w:val="bullet"/>
      <w:lvlText w:val="-"/>
      <w:lvlJc w:val="left"/>
      <w:pPr>
        <w:ind w:left="502" w:hanging="360"/>
      </w:pPr>
      <w:rPr>
        <w:rFonts w:ascii="Calibri" w:eastAsiaTheme="minorEastAsia" w:hAnsi="Calibri" w:cs="Calibri" w:hint="default"/>
        <w:sz w:val="30"/>
      </w:rPr>
    </w:lvl>
    <w:lvl w:ilvl="1" w:tplc="040C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3">
    <w:nsid w:val="39C92128"/>
    <w:multiLevelType w:val="hybridMultilevel"/>
    <w:tmpl w:val="383EF79E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3CA71A81"/>
    <w:multiLevelType w:val="hybridMultilevel"/>
    <w:tmpl w:val="1E12022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D3F5720"/>
    <w:multiLevelType w:val="hybridMultilevel"/>
    <w:tmpl w:val="001A31A8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644EA3B8">
      <w:start w:val="71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sz w:val="24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50F1E0C"/>
    <w:multiLevelType w:val="hybridMultilevel"/>
    <w:tmpl w:val="F0A0B03C"/>
    <w:lvl w:ilvl="0" w:tplc="F31CFCCE">
      <w:start w:val="4"/>
      <w:numFmt w:val="decimal"/>
      <w:lvlText w:val="%1"/>
      <w:lvlJc w:val="left"/>
      <w:pPr>
        <w:ind w:left="862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582" w:hanging="360"/>
      </w:pPr>
    </w:lvl>
    <w:lvl w:ilvl="2" w:tplc="040C001B" w:tentative="1">
      <w:start w:val="1"/>
      <w:numFmt w:val="lowerRoman"/>
      <w:lvlText w:val="%3."/>
      <w:lvlJc w:val="right"/>
      <w:pPr>
        <w:ind w:left="2302" w:hanging="180"/>
      </w:pPr>
    </w:lvl>
    <w:lvl w:ilvl="3" w:tplc="040C000F" w:tentative="1">
      <w:start w:val="1"/>
      <w:numFmt w:val="decimal"/>
      <w:lvlText w:val="%4."/>
      <w:lvlJc w:val="left"/>
      <w:pPr>
        <w:ind w:left="3022" w:hanging="360"/>
      </w:pPr>
    </w:lvl>
    <w:lvl w:ilvl="4" w:tplc="040C0019" w:tentative="1">
      <w:start w:val="1"/>
      <w:numFmt w:val="lowerLetter"/>
      <w:lvlText w:val="%5."/>
      <w:lvlJc w:val="left"/>
      <w:pPr>
        <w:ind w:left="3742" w:hanging="360"/>
      </w:pPr>
    </w:lvl>
    <w:lvl w:ilvl="5" w:tplc="040C001B" w:tentative="1">
      <w:start w:val="1"/>
      <w:numFmt w:val="lowerRoman"/>
      <w:lvlText w:val="%6."/>
      <w:lvlJc w:val="right"/>
      <w:pPr>
        <w:ind w:left="4462" w:hanging="180"/>
      </w:pPr>
    </w:lvl>
    <w:lvl w:ilvl="6" w:tplc="040C000F" w:tentative="1">
      <w:start w:val="1"/>
      <w:numFmt w:val="decimal"/>
      <w:lvlText w:val="%7."/>
      <w:lvlJc w:val="left"/>
      <w:pPr>
        <w:ind w:left="5182" w:hanging="360"/>
      </w:pPr>
    </w:lvl>
    <w:lvl w:ilvl="7" w:tplc="040C0019" w:tentative="1">
      <w:start w:val="1"/>
      <w:numFmt w:val="lowerLetter"/>
      <w:lvlText w:val="%8."/>
      <w:lvlJc w:val="left"/>
      <w:pPr>
        <w:ind w:left="5902" w:hanging="360"/>
      </w:pPr>
    </w:lvl>
    <w:lvl w:ilvl="8" w:tplc="040C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7">
    <w:nsid w:val="45FE6F6B"/>
    <w:multiLevelType w:val="hybridMultilevel"/>
    <w:tmpl w:val="C534D698"/>
    <w:lvl w:ilvl="0" w:tplc="9F34FCB2">
      <w:start w:val="1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6DD620F"/>
    <w:multiLevelType w:val="hybridMultilevel"/>
    <w:tmpl w:val="F760B71E"/>
    <w:lvl w:ilvl="0" w:tplc="7D2698E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3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82D17A4"/>
    <w:multiLevelType w:val="hybridMultilevel"/>
    <w:tmpl w:val="57C6E16E"/>
    <w:lvl w:ilvl="0" w:tplc="47783B4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CAD49AA"/>
    <w:multiLevelType w:val="hybridMultilevel"/>
    <w:tmpl w:val="8F261BCA"/>
    <w:lvl w:ilvl="0" w:tplc="22BCD28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075593B"/>
    <w:multiLevelType w:val="hybridMultilevel"/>
    <w:tmpl w:val="0D8AC6B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169774F"/>
    <w:multiLevelType w:val="hybridMultilevel"/>
    <w:tmpl w:val="BC601DBC"/>
    <w:lvl w:ilvl="0" w:tplc="380C0001">
      <w:start w:val="1"/>
      <w:numFmt w:val="bullet"/>
      <w:lvlText w:val=""/>
      <w:lvlJc w:val="left"/>
      <w:pPr>
        <w:ind w:left="1942" w:hanging="360"/>
      </w:pPr>
      <w:rPr>
        <w:rFonts w:ascii="Symbol" w:hAnsi="Symbol" w:hint="default"/>
      </w:rPr>
    </w:lvl>
    <w:lvl w:ilvl="1" w:tplc="380C0003" w:tentative="1">
      <w:start w:val="1"/>
      <w:numFmt w:val="bullet"/>
      <w:lvlText w:val="o"/>
      <w:lvlJc w:val="left"/>
      <w:pPr>
        <w:ind w:left="2662" w:hanging="360"/>
      </w:pPr>
      <w:rPr>
        <w:rFonts w:ascii="Courier New" w:hAnsi="Courier New" w:cs="Courier New" w:hint="default"/>
      </w:rPr>
    </w:lvl>
    <w:lvl w:ilvl="2" w:tplc="380C0005" w:tentative="1">
      <w:start w:val="1"/>
      <w:numFmt w:val="bullet"/>
      <w:lvlText w:val=""/>
      <w:lvlJc w:val="left"/>
      <w:pPr>
        <w:ind w:left="3382" w:hanging="360"/>
      </w:pPr>
      <w:rPr>
        <w:rFonts w:ascii="Wingdings" w:hAnsi="Wingdings" w:hint="default"/>
      </w:rPr>
    </w:lvl>
    <w:lvl w:ilvl="3" w:tplc="380C0001" w:tentative="1">
      <w:start w:val="1"/>
      <w:numFmt w:val="bullet"/>
      <w:lvlText w:val=""/>
      <w:lvlJc w:val="left"/>
      <w:pPr>
        <w:ind w:left="4102" w:hanging="360"/>
      </w:pPr>
      <w:rPr>
        <w:rFonts w:ascii="Symbol" w:hAnsi="Symbol" w:hint="default"/>
      </w:rPr>
    </w:lvl>
    <w:lvl w:ilvl="4" w:tplc="380C0003" w:tentative="1">
      <w:start w:val="1"/>
      <w:numFmt w:val="bullet"/>
      <w:lvlText w:val="o"/>
      <w:lvlJc w:val="left"/>
      <w:pPr>
        <w:ind w:left="4822" w:hanging="360"/>
      </w:pPr>
      <w:rPr>
        <w:rFonts w:ascii="Courier New" w:hAnsi="Courier New" w:cs="Courier New" w:hint="default"/>
      </w:rPr>
    </w:lvl>
    <w:lvl w:ilvl="5" w:tplc="380C0005" w:tentative="1">
      <w:start w:val="1"/>
      <w:numFmt w:val="bullet"/>
      <w:lvlText w:val=""/>
      <w:lvlJc w:val="left"/>
      <w:pPr>
        <w:ind w:left="5542" w:hanging="360"/>
      </w:pPr>
      <w:rPr>
        <w:rFonts w:ascii="Wingdings" w:hAnsi="Wingdings" w:hint="default"/>
      </w:rPr>
    </w:lvl>
    <w:lvl w:ilvl="6" w:tplc="380C0001" w:tentative="1">
      <w:start w:val="1"/>
      <w:numFmt w:val="bullet"/>
      <w:lvlText w:val=""/>
      <w:lvlJc w:val="left"/>
      <w:pPr>
        <w:ind w:left="6262" w:hanging="360"/>
      </w:pPr>
      <w:rPr>
        <w:rFonts w:ascii="Symbol" w:hAnsi="Symbol" w:hint="default"/>
      </w:rPr>
    </w:lvl>
    <w:lvl w:ilvl="7" w:tplc="380C0003" w:tentative="1">
      <w:start w:val="1"/>
      <w:numFmt w:val="bullet"/>
      <w:lvlText w:val="o"/>
      <w:lvlJc w:val="left"/>
      <w:pPr>
        <w:ind w:left="6982" w:hanging="360"/>
      </w:pPr>
      <w:rPr>
        <w:rFonts w:ascii="Courier New" w:hAnsi="Courier New" w:cs="Courier New" w:hint="default"/>
      </w:rPr>
    </w:lvl>
    <w:lvl w:ilvl="8" w:tplc="380C0005" w:tentative="1">
      <w:start w:val="1"/>
      <w:numFmt w:val="bullet"/>
      <w:lvlText w:val=""/>
      <w:lvlJc w:val="left"/>
      <w:pPr>
        <w:ind w:left="7702" w:hanging="360"/>
      </w:pPr>
      <w:rPr>
        <w:rFonts w:ascii="Wingdings" w:hAnsi="Wingdings" w:hint="default"/>
      </w:rPr>
    </w:lvl>
  </w:abstractNum>
  <w:abstractNum w:abstractNumId="33">
    <w:nsid w:val="52A41BEB"/>
    <w:multiLevelType w:val="hybridMultilevel"/>
    <w:tmpl w:val="9EA4966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71D39CB"/>
    <w:multiLevelType w:val="hybridMultilevel"/>
    <w:tmpl w:val="6CFEB7BC"/>
    <w:lvl w:ilvl="0" w:tplc="06564C5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16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7BD3D1F"/>
    <w:multiLevelType w:val="hybridMultilevel"/>
    <w:tmpl w:val="257C54A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7F650DD"/>
    <w:multiLevelType w:val="hybridMultilevel"/>
    <w:tmpl w:val="DCF8B4F2"/>
    <w:lvl w:ilvl="0" w:tplc="C74E99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5D43104C"/>
    <w:multiLevelType w:val="hybridMultilevel"/>
    <w:tmpl w:val="432C4EE0"/>
    <w:lvl w:ilvl="0" w:tplc="E6B8A742">
      <w:start w:val="4"/>
      <w:numFmt w:val="decimal"/>
      <w:lvlText w:val="%1"/>
      <w:lvlJc w:val="left"/>
      <w:pPr>
        <w:ind w:left="1222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942" w:hanging="360"/>
      </w:pPr>
    </w:lvl>
    <w:lvl w:ilvl="2" w:tplc="040C001B" w:tentative="1">
      <w:start w:val="1"/>
      <w:numFmt w:val="lowerRoman"/>
      <w:lvlText w:val="%3."/>
      <w:lvlJc w:val="right"/>
      <w:pPr>
        <w:ind w:left="2662" w:hanging="180"/>
      </w:pPr>
    </w:lvl>
    <w:lvl w:ilvl="3" w:tplc="040C000F" w:tentative="1">
      <w:start w:val="1"/>
      <w:numFmt w:val="decimal"/>
      <w:lvlText w:val="%4."/>
      <w:lvlJc w:val="left"/>
      <w:pPr>
        <w:ind w:left="3382" w:hanging="360"/>
      </w:pPr>
    </w:lvl>
    <w:lvl w:ilvl="4" w:tplc="040C0019" w:tentative="1">
      <w:start w:val="1"/>
      <w:numFmt w:val="lowerLetter"/>
      <w:lvlText w:val="%5."/>
      <w:lvlJc w:val="left"/>
      <w:pPr>
        <w:ind w:left="4102" w:hanging="360"/>
      </w:pPr>
    </w:lvl>
    <w:lvl w:ilvl="5" w:tplc="040C001B" w:tentative="1">
      <w:start w:val="1"/>
      <w:numFmt w:val="lowerRoman"/>
      <w:lvlText w:val="%6."/>
      <w:lvlJc w:val="right"/>
      <w:pPr>
        <w:ind w:left="4822" w:hanging="180"/>
      </w:pPr>
    </w:lvl>
    <w:lvl w:ilvl="6" w:tplc="040C000F" w:tentative="1">
      <w:start w:val="1"/>
      <w:numFmt w:val="decimal"/>
      <w:lvlText w:val="%7."/>
      <w:lvlJc w:val="left"/>
      <w:pPr>
        <w:ind w:left="5542" w:hanging="360"/>
      </w:pPr>
    </w:lvl>
    <w:lvl w:ilvl="7" w:tplc="040C0019" w:tentative="1">
      <w:start w:val="1"/>
      <w:numFmt w:val="lowerLetter"/>
      <w:lvlText w:val="%8."/>
      <w:lvlJc w:val="left"/>
      <w:pPr>
        <w:ind w:left="6262" w:hanging="360"/>
      </w:pPr>
    </w:lvl>
    <w:lvl w:ilvl="8" w:tplc="040C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38">
    <w:nsid w:val="5E791461"/>
    <w:multiLevelType w:val="hybridMultilevel"/>
    <w:tmpl w:val="8AAEAD30"/>
    <w:lvl w:ilvl="0" w:tplc="CEA64CB4">
      <w:numFmt w:val="bullet"/>
      <w:lvlText w:val="-"/>
      <w:lvlJc w:val="left"/>
      <w:pPr>
        <w:ind w:left="644" w:hanging="360"/>
      </w:pPr>
      <w:rPr>
        <w:rFonts w:ascii="Eras Medium ITC" w:eastAsia="Times New Roman" w:hAnsi="Eras Medium ITC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EF94292"/>
    <w:multiLevelType w:val="hybridMultilevel"/>
    <w:tmpl w:val="7E6EC47A"/>
    <w:lvl w:ilvl="0" w:tplc="340E774E">
      <w:start w:val="26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1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527485C"/>
    <w:multiLevelType w:val="hybridMultilevel"/>
    <w:tmpl w:val="748C8FE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5A94B36"/>
    <w:multiLevelType w:val="hybridMultilevel"/>
    <w:tmpl w:val="422C18D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6116503"/>
    <w:multiLevelType w:val="hybridMultilevel"/>
    <w:tmpl w:val="5442DAAA"/>
    <w:lvl w:ilvl="0" w:tplc="F0FC7B7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67CB15B7"/>
    <w:multiLevelType w:val="hybridMultilevel"/>
    <w:tmpl w:val="1DCA1F26"/>
    <w:lvl w:ilvl="0" w:tplc="4F82A9F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91803A4"/>
    <w:multiLevelType w:val="hybridMultilevel"/>
    <w:tmpl w:val="BE8820D8"/>
    <w:lvl w:ilvl="0" w:tplc="CEA64CB4">
      <w:numFmt w:val="bullet"/>
      <w:lvlText w:val="-"/>
      <w:lvlJc w:val="left"/>
      <w:pPr>
        <w:ind w:left="644" w:hanging="360"/>
      </w:pPr>
      <w:rPr>
        <w:rFonts w:ascii="Eras Medium ITC" w:eastAsia="Times New Roman" w:hAnsi="Eras Medium ITC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BDA4900"/>
    <w:multiLevelType w:val="hybridMultilevel"/>
    <w:tmpl w:val="A66C0BA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6CE7302C"/>
    <w:multiLevelType w:val="hybridMultilevel"/>
    <w:tmpl w:val="9D9AA280"/>
    <w:lvl w:ilvl="0" w:tplc="505A008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0786B6A"/>
    <w:multiLevelType w:val="hybridMultilevel"/>
    <w:tmpl w:val="11AC690A"/>
    <w:lvl w:ilvl="0" w:tplc="040C000D">
      <w:start w:val="1"/>
      <w:numFmt w:val="bullet"/>
      <w:lvlText w:val=""/>
      <w:lvlJc w:val="left"/>
      <w:pPr>
        <w:ind w:left="12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48">
    <w:nsid w:val="719E7B33"/>
    <w:multiLevelType w:val="hybridMultilevel"/>
    <w:tmpl w:val="56707F3A"/>
    <w:lvl w:ilvl="0" w:tplc="CEA64CB4">
      <w:numFmt w:val="bullet"/>
      <w:lvlText w:val="-"/>
      <w:lvlJc w:val="left"/>
      <w:pPr>
        <w:ind w:left="720" w:hanging="360"/>
      </w:pPr>
      <w:rPr>
        <w:rFonts w:ascii="Eras Medium ITC" w:eastAsia="Times New Roman" w:hAnsi="Eras Medium ITC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8440C5C"/>
    <w:multiLevelType w:val="hybridMultilevel"/>
    <w:tmpl w:val="C30ACCB0"/>
    <w:lvl w:ilvl="0" w:tplc="9C3C254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2"/>
  </w:num>
  <w:num w:numId="2">
    <w:abstractNumId w:val="36"/>
  </w:num>
  <w:num w:numId="3">
    <w:abstractNumId w:val="15"/>
  </w:num>
  <w:num w:numId="4">
    <w:abstractNumId w:val="49"/>
  </w:num>
  <w:num w:numId="5">
    <w:abstractNumId w:val="24"/>
  </w:num>
  <w:num w:numId="6">
    <w:abstractNumId w:val="0"/>
  </w:num>
  <w:num w:numId="7">
    <w:abstractNumId w:val="13"/>
  </w:num>
  <w:num w:numId="8">
    <w:abstractNumId w:val="12"/>
  </w:num>
  <w:num w:numId="9">
    <w:abstractNumId w:val="21"/>
  </w:num>
  <w:num w:numId="10">
    <w:abstractNumId w:val="10"/>
  </w:num>
  <w:num w:numId="11">
    <w:abstractNumId w:val="31"/>
  </w:num>
  <w:num w:numId="12">
    <w:abstractNumId w:val="46"/>
  </w:num>
  <w:num w:numId="13">
    <w:abstractNumId w:val="41"/>
  </w:num>
  <w:num w:numId="14">
    <w:abstractNumId w:val="45"/>
  </w:num>
  <w:num w:numId="15">
    <w:abstractNumId w:val="29"/>
  </w:num>
  <w:num w:numId="16">
    <w:abstractNumId w:val="33"/>
  </w:num>
  <w:num w:numId="17">
    <w:abstractNumId w:val="11"/>
  </w:num>
  <w:num w:numId="18">
    <w:abstractNumId w:val="35"/>
  </w:num>
  <w:num w:numId="19">
    <w:abstractNumId w:val="43"/>
  </w:num>
  <w:num w:numId="20">
    <w:abstractNumId w:val="40"/>
  </w:num>
  <w:num w:numId="21">
    <w:abstractNumId w:val="30"/>
  </w:num>
  <w:num w:numId="22">
    <w:abstractNumId w:val="8"/>
  </w:num>
  <w:num w:numId="23">
    <w:abstractNumId w:val="14"/>
  </w:num>
  <w:num w:numId="24">
    <w:abstractNumId w:val="23"/>
  </w:num>
  <w:num w:numId="25">
    <w:abstractNumId w:val="25"/>
  </w:num>
  <w:num w:numId="26">
    <w:abstractNumId w:val="47"/>
  </w:num>
  <w:num w:numId="27">
    <w:abstractNumId w:val="1"/>
  </w:num>
  <w:num w:numId="28">
    <w:abstractNumId w:val="22"/>
  </w:num>
  <w:num w:numId="29">
    <w:abstractNumId w:val="9"/>
  </w:num>
  <w:num w:numId="30">
    <w:abstractNumId w:val="6"/>
  </w:num>
  <w:num w:numId="31">
    <w:abstractNumId w:val="2"/>
  </w:num>
  <w:num w:numId="32">
    <w:abstractNumId w:val="39"/>
  </w:num>
  <w:num w:numId="33">
    <w:abstractNumId w:val="38"/>
  </w:num>
  <w:num w:numId="34">
    <w:abstractNumId w:val="27"/>
  </w:num>
  <w:num w:numId="35">
    <w:abstractNumId w:val="4"/>
  </w:num>
  <w:num w:numId="36">
    <w:abstractNumId w:val="19"/>
  </w:num>
  <w:num w:numId="37">
    <w:abstractNumId w:val="34"/>
  </w:num>
  <w:num w:numId="38">
    <w:abstractNumId w:val="44"/>
  </w:num>
  <w:num w:numId="39">
    <w:abstractNumId w:val="28"/>
  </w:num>
  <w:num w:numId="40">
    <w:abstractNumId w:val="20"/>
  </w:num>
  <w:num w:numId="41">
    <w:abstractNumId w:val="18"/>
  </w:num>
  <w:num w:numId="42">
    <w:abstractNumId w:val="5"/>
  </w:num>
  <w:num w:numId="43">
    <w:abstractNumId w:val="32"/>
  </w:num>
  <w:num w:numId="44">
    <w:abstractNumId w:val="17"/>
  </w:num>
  <w:num w:numId="45">
    <w:abstractNumId w:val="16"/>
  </w:num>
  <w:num w:numId="46">
    <w:abstractNumId w:val="7"/>
  </w:num>
  <w:num w:numId="47">
    <w:abstractNumId w:val="26"/>
  </w:num>
  <w:num w:numId="48">
    <w:abstractNumId w:val="37"/>
  </w:num>
  <w:num w:numId="49">
    <w:abstractNumId w:val="3"/>
  </w:num>
  <w:num w:numId="50">
    <w:abstractNumId w:val="4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B5D58"/>
    <w:rsid w:val="00023023"/>
    <w:rsid w:val="00031CD5"/>
    <w:rsid w:val="00042FBA"/>
    <w:rsid w:val="00045C35"/>
    <w:rsid w:val="000540C9"/>
    <w:rsid w:val="00065B5E"/>
    <w:rsid w:val="000A0C04"/>
    <w:rsid w:val="001010EB"/>
    <w:rsid w:val="00105CCD"/>
    <w:rsid w:val="001140B6"/>
    <w:rsid w:val="00124D2E"/>
    <w:rsid w:val="001634F2"/>
    <w:rsid w:val="001774CB"/>
    <w:rsid w:val="00181D08"/>
    <w:rsid w:val="00184DAB"/>
    <w:rsid w:val="001869C0"/>
    <w:rsid w:val="0019105D"/>
    <w:rsid w:val="00192E20"/>
    <w:rsid w:val="001A242C"/>
    <w:rsid w:val="001B0C67"/>
    <w:rsid w:val="001B5D58"/>
    <w:rsid w:val="001C3842"/>
    <w:rsid w:val="001D1BA5"/>
    <w:rsid w:val="001D43A2"/>
    <w:rsid w:val="001D4533"/>
    <w:rsid w:val="001F20BC"/>
    <w:rsid w:val="001F7FAE"/>
    <w:rsid w:val="00245AE5"/>
    <w:rsid w:val="00266D6C"/>
    <w:rsid w:val="00267A4C"/>
    <w:rsid w:val="00280597"/>
    <w:rsid w:val="00285087"/>
    <w:rsid w:val="002C17FB"/>
    <w:rsid w:val="002C38E9"/>
    <w:rsid w:val="002D26B0"/>
    <w:rsid w:val="002D4A04"/>
    <w:rsid w:val="002E2F81"/>
    <w:rsid w:val="002E47F8"/>
    <w:rsid w:val="002F2A71"/>
    <w:rsid w:val="00304687"/>
    <w:rsid w:val="00312DF8"/>
    <w:rsid w:val="003163F4"/>
    <w:rsid w:val="00331648"/>
    <w:rsid w:val="00372E88"/>
    <w:rsid w:val="003773A1"/>
    <w:rsid w:val="00393E82"/>
    <w:rsid w:val="003A7773"/>
    <w:rsid w:val="003A7C23"/>
    <w:rsid w:val="003D2365"/>
    <w:rsid w:val="003E6144"/>
    <w:rsid w:val="00404A77"/>
    <w:rsid w:val="00406C0C"/>
    <w:rsid w:val="00426FB5"/>
    <w:rsid w:val="00444F0F"/>
    <w:rsid w:val="00463F4E"/>
    <w:rsid w:val="0046424D"/>
    <w:rsid w:val="004D3298"/>
    <w:rsid w:val="004D65FD"/>
    <w:rsid w:val="004E1B6F"/>
    <w:rsid w:val="004E629C"/>
    <w:rsid w:val="00500442"/>
    <w:rsid w:val="00507C03"/>
    <w:rsid w:val="00550B1D"/>
    <w:rsid w:val="005658D3"/>
    <w:rsid w:val="005831E9"/>
    <w:rsid w:val="00583F61"/>
    <w:rsid w:val="00587784"/>
    <w:rsid w:val="005B1EEF"/>
    <w:rsid w:val="005B21E8"/>
    <w:rsid w:val="00613C21"/>
    <w:rsid w:val="006168DD"/>
    <w:rsid w:val="0063215A"/>
    <w:rsid w:val="00640A1B"/>
    <w:rsid w:val="006471C3"/>
    <w:rsid w:val="00673D6C"/>
    <w:rsid w:val="00680B36"/>
    <w:rsid w:val="00681520"/>
    <w:rsid w:val="0068432A"/>
    <w:rsid w:val="00686033"/>
    <w:rsid w:val="006B31A6"/>
    <w:rsid w:val="006B5501"/>
    <w:rsid w:val="006B6143"/>
    <w:rsid w:val="006C0B4F"/>
    <w:rsid w:val="00711044"/>
    <w:rsid w:val="00712EBF"/>
    <w:rsid w:val="0072021A"/>
    <w:rsid w:val="007305BD"/>
    <w:rsid w:val="00736823"/>
    <w:rsid w:val="00752500"/>
    <w:rsid w:val="00752A21"/>
    <w:rsid w:val="0075617E"/>
    <w:rsid w:val="00762916"/>
    <w:rsid w:val="00783FD8"/>
    <w:rsid w:val="00791415"/>
    <w:rsid w:val="0079301A"/>
    <w:rsid w:val="007B0130"/>
    <w:rsid w:val="007B33C8"/>
    <w:rsid w:val="007C5946"/>
    <w:rsid w:val="007E0055"/>
    <w:rsid w:val="007E708C"/>
    <w:rsid w:val="007F5F62"/>
    <w:rsid w:val="00803563"/>
    <w:rsid w:val="008155C2"/>
    <w:rsid w:val="00821FA0"/>
    <w:rsid w:val="00827C7E"/>
    <w:rsid w:val="00845324"/>
    <w:rsid w:val="00866153"/>
    <w:rsid w:val="008757F1"/>
    <w:rsid w:val="00883640"/>
    <w:rsid w:val="0088377D"/>
    <w:rsid w:val="008A0B3C"/>
    <w:rsid w:val="008A1639"/>
    <w:rsid w:val="008A3EFE"/>
    <w:rsid w:val="008C16AB"/>
    <w:rsid w:val="008C23A9"/>
    <w:rsid w:val="008C573D"/>
    <w:rsid w:val="008D52B3"/>
    <w:rsid w:val="008E1C73"/>
    <w:rsid w:val="008E2FA6"/>
    <w:rsid w:val="008F6921"/>
    <w:rsid w:val="008F6B00"/>
    <w:rsid w:val="00921132"/>
    <w:rsid w:val="00932D46"/>
    <w:rsid w:val="0093479B"/>
    <w:rsid w:val="009418C4"/>
    <w:rsid w:val="00955EF2"/>
    <w:rsid w:val="00974340"/>
    <w:rsid w:val="0098195E"/>
    <w:rsid w:val="009905D0"/>
    <w:rsid w:val="00992E79"/>
    <w:rsid w:val="00993056"/>
    <w:rsid w:val="009B722C"/>
    <w:rsid w:val="009C251E"/>
    <w:rsid w:val="009C4D70"/>
    <w:rsid w:val="009D3574"/>
    <w:rsid w:val="009D3B5E"/>
    <w:rsid w:val="009E03E2"/>
    <w:rsid w:val="009E3A58"/>
    <w:rsid w:val="00A03DD7"/>
    <w:rsid w:val="00A1526A"/>
    <w:rsid w:val="00A23545"/>
    <w:rsid w:val="00A31924"/>
    <w:rsid w:val="00A35B95"/>
    <w:rsid w:val="00A476C6"/>
    <w:rsid w:val="00A60038"/>
    <w:rsid w:val="00A62532"/>
    <w:rsid w:val="00A810DD"/>
    <w:rsid w:val="00A85800"/>
    <w:rsid w:val="00AB5536"/>
    <w:rsid w:val="00AE03F8"/>
    <w:rsid w:val="00AE11B0"/>
    <w:rsid w:val="00B01DD8"/>
    <w:rsid w:val="00B031CA"/>
    <w:rsid w:val="00B13D0E"/>
    <w:rsid w:val="00B250EE"/>
    <w:rsid w:val="00B25DDC"/>
    <w:rsid w:val="00B30BC6"/>
    <w:rsid w:val="00B356A6"/>
    <w:rsid w:val="00B367B7"/>
    <w:rsid w:val="00B4043C"/>
    <w:rsid w:val="00B444FF"/>
    <w:rsid w:val="00B60457"/>
    <w:rsid w:val="00B615F1"/>
    <w:rsid w:val="00B7379B"/>
    <w:rsid w:val="00B82947"/>
    <w:rsid w:val="00B83CD2"/>
    <w:rsid w:val="00B86114"/>
    <w:rsid w:val="00B87C86"/>
    <w:rsid w:val="00B90A76"/>
    <w:rsid w:val="00BA02FD"/>
    <w:rsid w:val="00BA4B9F"/>
    <w:rsid w:val="00BB6A57"/>
    <w:rsid w:val="00BC0B8A"/>
    <w:rsid w:val="00BC2663"/>
    <w:rsid w:val="00BC3868"/>
    <w:rsid w:val="00BC3A0B"/>
    <w:rsid w:val="00BD0439"/>
    <w:rsid w:val="00BD4692"/>
    <w:rsid w:val="00BE1B20"/>
    <w:rsid w:val="00BE773A"/>
    <w:rsid w:val="00BE7E1A"/>
    <w:rsid w:val="00C170AF"/>
    <w:rsid w:val="00C1786C"/>
    <w:rsid w:val="00C27828"/>
    <w:rsid w:val="00C542CE"/>
    <w:rsid w:val="00C55D3D"/>
    <w:rsid w:val="00C70AF3"/>
    <w:rsid w:val="00C7124C"/>
    <w:rsid w:val="00C7711D"/>
    <w:rsid w:val="00CB66A9"/>
    <w:rsid w:val="00CC6E7E"/>
    <w:rsid w:val="00CD282E"/>
    <w:rsid w:val="00CE03F8"/>
    <w:rsid w:val="00CE0A86"/>
    <w:rsid w:val="00CF18C1"/>
    <w:rsid w:val="00D03FDB"/>
    <w:rsid w:val="00D52F75"/>
    <w:rsid w:val="00D55407"/>
    <w:rsid w:val="00D6048B"/>
    <w:rsid w:val="00D65AD5"/>
    <w:rsid w:val="00D8340F"/>
    <w:rsid w:val="00D86EC0"/>
    <w:rsid w:val="00D91B2E"/>
    <w:rsid w:val="00DA2944"/>
    <w:rsid w:val="00DC641C"/>
    <w:rsid w:val="00DD3026"/>
    <w:rsid w:val="00DD3C3A"/>
    <w:rsid w:val="00DD4DC1"/>
    <w:rsid w:val="00E069FE"/>
    <w:rsid w:val="00E07DDA"/>
    <w:rsid w:val="00E3173F"/>
    <w:rsid w:val="00E33465"/>
    <w:rsid w:val="00E35DD4"/>
    <w:rsid w:val="00E53ED6"/>
    <w:rsid w:val="00E64393"/>
    <w:rsid w:val="00E67FA7"/>
    <w:rsid w:val="00EA6742"/>
    <w:rsid w:val="00ED0432"/>
    <w:rsid w:val="00EE0510"/>
    <w:rsid w:val="00EE30A6"/>
    <w:rsid w:val="00EE4D7B"/>
    <w:rsid w:val="00EF06DA"/>
    <w:rsid w:val="00EF667A"/>
    <w:rsid w:val="00F210B3"/>
    <w:rsid w:val="00F2157D"/>
    <w:rsid w:val="00F21762"/>
    <w:rsid w:val="00F2296C"/>
    <w:rsid w:val="00F25C4F"/>
    <w:rsid w:val="00F440DC"/>
    <w:rsid w:val="00F5385A"/>
    <w:rsid w:val="00F549D0"/>
    <w:rsid w:val="00F66A2A"/>
    <w:rsid w:val="00F86061"/>
    <w:rsid w:val="00F9083B"/>
    <w:rsid w:val="00F931C3"/>
    <w:rsid w:val="00F97EEC"/>
    <w:rsid w:val="00FC3DD8"/>
    <w:rsid w:val="00FC65A6"/>
    <w:rsid w:val="00FC7D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65AEC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4D2E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rsid w:val="001B5D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ar">
    <w:name w:val="Car"/>
    <w:basedOn w:val="Normal"/>
    <w:rsid w:val="003773A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rtexte">
    <w:name w:val="cortexte"/>
    <w:basedOn w:val="Normal"/>
    <w:rsid w:val="00E33465"/>
    <w:pPr>
      <w:bidi/>
      <w:spacing w:before="240" w:after="120"/>
      <w:jc w:val="lowKashida"/>
    </w:pPr>
    <w:rPr>
      <w:rFonts w:ascii="Verdana" w:hAnsi="Verdana" w:cs="Simplified Arabic"/>
      <w:szCs w:val="28"/>
    </w:rPr>
  </w:style>
  <w:style w:type="paragraph" w:styleId="Paragraphedeliste">
    <w:name w:val="List Paragraph"/>
    <w:basedOn w:val="Normal"/>
    <w:uiPriority w:val="1"/>
    <w:qFormat/>
    <w:rsid w:val="00E33465"/>
    <w:pPr>
      <w:ind w:left="720"/>
      <w:contextualSpacing/>
    </w:pPr>
  </w:style>
  <w:style w:type="character" w:styleId="Numrodepage">
    <w:name w:val="page number"/>
    <w:basedOn w:val="Policepardfaut"/>
    <w:rsid w:val="00C7124C"/>
  </w:style>
  <w:style w:type="paragraph" w:styleId="Corpsdetexte">
    <w:name w:val="Body Text"/>
    <w:basedOn w:val="Normal"/>
    <w:link w:val="CorpsdetexteCar"/>
    <w:rsid w:val="0088377D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character" w:customStyle="1" w:styleId="CorpsdetexteCar">
    <w:name w:val="Corps de texte Car"/>
    <w:basedOn w:val="Policepardfaut"/>
    <w:link w:val="Corpsdetexte"/>
    <w:rsid w:val="0088377D"/>
  </w:style>
  <w:style w:type="paragraph" w:styleId="Retraitcorpsdetexte3">
    <w:name w:val="Body Text Indent 3"/>
    <w:basedOn w:val="Normal"/>
    <w:link w:val="Retraitcorpsdetexte3Car"/>
    <w:rsid w:val="0088377D"/>
    <w:pPr>
      <w:ind w:firstLine="720"/>
      <w:jc w:val="both"/>
    </w:pPr>
    <w:rPr>
      <w:sz w:val="26"/>
      <w:szCs w:val="26"/>
    </w:rPr>
  </w:style>
  <w:style w:type="character" w:customStyle="1" w:styleId="Retraitcorpsdetexte3Car">
    <w:name w:val="Retrait corps de texte 3 Car"/>
    <w:basedOn w:val="Policepardfaut"/>
    <w:link w:val="Retraitcorpsdetexte3"/>
    <w:rsid w:val="0088377D"/>
    <w:rPr>
      <w:sz w:val="26"/>
      <w:szCs w:val="26"/>
    </w:rPr>
  </w:style>
  <w:style w:type="paragraph" w:styleId="Sous-titre">
    <w:name w:val="Subtitle"/>
    <w:basedOn w:val="Normal"/>
    <w:link w:val="Sous-titreCar"/>
    <w:qFormat/>
    <w:rsid w:val="00F931C3"/>
    <w:pPr>
      <w:jc w:val="center"/>
    </w:pPr>
    <w:rPr>
      <w:rFonts w:ascii="Algerian" w:hAnsi="Algerian"/>
      <w:i/>
      <w:iCs/>
      <w:sz w:val="28"/>
      <w:szCs w:val="28"/>
    </w:rPr>
  </w:style>
  <w:style w:type="character" w:customStyle="1" w:styleId="Sous-titreCar">
    <w:name w:val="Sous-titre Car"/>
    <w:basedOn w:val="Policepardfaut"/>
    <w:link w:val="Sous-titre"/>
    <w:rsid w:val="00F931C3"/>
    <w:rPr>
      <w:rFonts w:ascii="Algerian" w:hAnsi="Algerian"/>
      <w:i/>
      <w:iCs/>
      <w:sz w:val="28"/>
      <w:szCs w:val="28"/>
    </w:rPr>
  </w:style>
  <w:style w:type="paragraph" w:styleId="Textedebulles">
    <w:name w:val="Balloon Text"/>
    <w:basedOn w:val="Normal"/>
    <w:link w:val="TextedebullesCar"/>
    <w:semiHidden/>
    <w:unhideWhenUsed/>
    <w:rsid w:val="002F2A71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semiHidden/>
    <w:rsid w:val="002F2A71"/>
    <w:rPr>
      <w:rFonts w:ascii="Segoe UI" w:hAnsi="Segoe UI" w:cs="Segoe UI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031CD5"/>
    <w:pPr>
      <w:widowControl w:val="0"/>
      <w:autoSpaceDE w:val="0"/>
      <w:autoSpaceDN w:val="0"/>
    </w:pPr>
    <w:rPr>
      <w:noProof/>
      <w:sz w:val="22"/>
      <w:szCs w:val="22"/>
      <w:lang w:eastAsia="en-US"/>
    </w:rPr>
  </w:style>
  <w:style w:type="paragraph" w:styleId="Listepuces">
    <w:name w:val="List Bullet"/>
    <w:basedOn w:val="Normal"/>
    <w:autoRedefine/>
    <w:rsid w:val="00B367B7"/>
    <w:pPr>
      <w:tabs>
        <w:tab w:val="num" w:pos="360"/>
      </w:tabs>
      <w:ind w:left="360" w:hanging="360"/>
      <w:jc w:val="right"/>
    </w:pPr>
    <w:rPr>
      <w:noProof/>
      <w:lang w:val="en-US"/>
    </w:rPr>
  </w:style>
  <w:style w:type="character" w:styleId="Lienhypertexte">
    <w:name w:val="Hyperlink"/>
    <w:basedOn w:val="Policepardfaut"/>
    <w:unhideWhenUsed/>
    <w:rsid w:val="005B21E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293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archespublics.gov.m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5991</TotalTime>
  <Pages>1</Pages>
  <Words>478</Words>
  <Characters>2630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Royaume du Maroc</vt:lpstr>
    </vt:vector>
  </TitlesOfParts>
  <Company/>
  <LinksUpToDate>false</LinksUpToDate>
  <CharactersWithSpaces>3102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Royaume du Maroc</dc:title>
  <dc:creator>s.elguinoui</dc:creator>
  <cp:lastModifiedBy>EL MERRAJI</cp:lastModifiedBy>
  <cp:revision>188</cp:revision>
  <cp:lastPrinted>2026-07-27T15:00:00Z</cp:lastPrinted>
  <dcterms:created xsi:type="dcterms:W3CDTF">2016-06-08T14:04:00Z</dcterms:created>
  <dcterms:modified xsi:type="dcterms:W3CDTF">2026-07-27T15:02:00Z</dcterms:modified>
</cp:coreProperties>
</file>