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5C18" w14:textId="77777777" w:rsidR="00DF26B1" w:rsidRPr="00C85352" w:rsidRDefault="009748D9" w:rsidP="00DF26B1">
      <w:pPr>
        <w:rPr>
          <w:sz w:val="18"/>
          <w:szCs w:val="18"/>
          <w:lang w:eastAsia="fr-FR"/>
        </w:rPr>
      </w:pPr>
      <w:r>
        <w:rPr>
          <w:noProof/>
          <w:sz w:val="24"/>
          <w:szCs w:val="24"/>
          <w:lang w:eastAsia="fr-FR"/>
        </w:rPr>
        <w:object w:dxaOrig="1440" w:dyaOrig="1440" w14:anchorId="568DF3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0.4pt;margin-top:-48.75pt;width:50.75pt;height:49pt;z-index:251658240">
            <v:imagedata r:id="rId8" o:title=""/>
            <w10:wrap anchorx="page"/>
          </v:shape>
          <o:OLEObject Type="Embed" ProgID="PBrush" ShapeID="_x0000_s1026" DrawAspect="Content" ObjectID="_1846667014" r:id="rId9"/>
        </w:object>
      </w:r>
    </w:p>
    <w:p w14:paraId="1F4DB5A6" w14:textId="77777777" w:rsidR="00DF26B1" w:rsidRPr="00C85352" w:rsidRDefault="00DF26B1" w:rsidP="00DF26B1">
      <w:pPr>
        <w:jc w:val="center"/>
        <w:rPr>
          <w:sz w:val="18"/>
          <w:szCs w:val="18"/>
          <w:lang w:eastAsia="fr-FR"/>
        </w:rPr>
      </w:pPr>
      <w:r w:rsidRPr="00C85352">
        <w:rPr>
          <w:sz w:val="18"/>
          <w:szCs w:val="18"/>
          <w:lang w:eastAsia="fr-FR"/>
        </w:rPr>
        <w:t>ROYAUME DU MAROC</w:t>
      </w:r>
    </w:p>
    <w:p w14:paraId="033E6C3D" w14:textId="77777777" w:rsidR="00DF26B1" w:rsidRPr="00C85352" w:rsidRDefault="00DF26B1" w:rsidP="00DF26B1">
      <w:pPr>
        <w:jc w:val="center"/>
        <w:rPr>
          <w:sz w:val="18"/>
          <w:szCs w:val="18"/>
          <w:lang w:eastAsia="fr-FR"/>
        </w:rPr>
      </w:pPr>
      <w:r w:rsidRPr="00C85352">
        <w:rPr>
          <w:sz w:val="18"/>
          <w:szCs w:val="18"/>
          <w:lang w:eastAsia="fr-FR"/>
        </w:rPr>
        <w:t xml:space="preserve">MINISTÈRE DE LA JUSTICE </w:t>
      </w:r>
    </w:p>
    <w:p w14:paraId="0CCB115B" w14:textId="77777777" w:rsidR="00DF26B1" w:rsidRPr="00C85352" w:rsidRDefault="00DF26B1" w:rsidP="00DF26B1">
      <w:pPr>
        <w:jc w:val="center"/>
        <w:rPr>
          <w:caps/>
          <w:sz w:val="18"/>
          <w:szCs w:val="18"/>
          <w:lang w:eastAsia="fr-FR"/>
        </w:rPr>
      </w:pPr>
      <w:r w:rsidRPr="00C85352">
        <w:rPr>
          <w:caps/>
          <w:sz w:val="18"/>
          <w:szCs w:val="18"/>
          <w:lang w:eastAsia="fr-FR"/>
        </w:rPr>
        <w:t>DIRECTION provinciale DE la justice A LAAYOUNE</w:t>
      </w:r>
    </w:p>
    <w:p w14:paraId="540145F6" w14:textId="4290A797" w:rsidR="00C27CC6" w:rsidRPr="00DF26B1" w:rsidRDefault="00C27CC6" w:rsidP="00F56113">
      <w:pPr>
        <w:rPr>
          <w:lang w:bidi="ar-MA"/>
        </w:rPr>
      </w:pPr>
    </w:p>
    <w:p w14:paraId="427A29D1" w14:textId="63A30839" w:rsidR="00F56113" w:rsidRDefault="00F56113" w:rsidP="00F56113">
      <w:pPr>
        <w:rPr>
          <w:lang w:bidi="ar-MA"/>
        </w:rPr>
      </w:pPr>
    </w:p>
    <w:p w14:paraId="3D3AD7A7" w14:textId="722AC77D" w:rsidR="00F56113" w:rsidRPr="00F56113" w:rsidRDefault="00633E8D" w:rsidP="00F56113">
      <w:pPr>
        <w:jc w:val="center"/>
        <w:rPr>
          <w:b/>
          <w:bCs/>
          <w:sz w:val="24"/>
          <w:szCs w:val="24"/>
          <w:lang w:bidi="ar-MA"/>
        </w:rPr>
      </w:pPr>
      <w:r w:rsidRPr="00633E8D">
        <w:rPr>
          <w:b/>
          <w:bCs/>
          <w:sz w:val="24"/>
          <w:szCs w:val="24"/>
          <w:lang w:bidi="ar-MA"/>
        </w:rPr>
        <w:t xml:space="preserve">Extrait du Procès-verbal </w:t>
      </w:r>
      <w:r w:rsidR="00F56113" w:rsidRPr="00F56113">
        <w:rPr>
          <w:b/>
          <w:bCs/>
          <w:sz w:val="24"/>
          <w:szCs w:val="24"/>
          <w:lang w:bidi="ar-MA"/>
        </w:rPr>
        <w:t xml:space="preserve">de la séance d'appel d'offres </w:t>
      </w:r>
      <w:r w:rsidR="008B1A51" w:rsidRPr="008B1A51">
        <w:rPr>
          <w:b/>
          <w:bCs/>
          <w:sz w:val="24"/>
          <w:szCs w:val="24"/>
          <w:lang w:bidi="ar-MA"/>
        </w:rPr>
        <w:t>ouvert simplifié à majoration</w:t>
      </w:r>
    </w:p>
    <w:p w14:paraId="156FFD02" w14:textId="2AE0C9AC" w:rsidR="00F56113" w:rsidRPr="00F56113" w:rsidRDefault="00F56113" w:rsidP="00F56113">
      <w:pPr>
        <w:jc w:val="center"/>
        <w:rPr>
          <w:b/>
          <w:bCs/>
          <w:sz w:val="24"/>
          <w:szCs w:val="24"/>
          <w:lang w:bidi="ar-MA"/>
        </w:rPr>
      </w:pPr>
      <w:r w:rsidRPr="00F56113">
        <w:rPr>
          <w:b/>
          <w:bCs/>
          <w:sz w:val="24"/>
          <w:szCs w:val="24"/>
          <w:lang w:bidi="ar-MA"/>
        </w:rPr>
        <w:t xml:space="preserve">N° </w:t>
      </w:r>
      <w:r w:rsidR="00CB6F36" w:rsidRPr="00CB6F36">
        <w:rPr>
          <w:b/>
          <w:bCs/>
          <w:sz w:val="24"/>
          <w:szCs w:val="24"/>
          <w:lang w:bidi="ar-MA"/>
        </w:rPr>
        <w:t>12/2026/DPJL</w:t>
      </w:r>
    </w:p>
    <w:p w14:paraId="4056D08A" w14:textId="77777777" w:rsidR="00F56113" w:rsidRDefault="00F56113" w:rsidP="00F56113">
      <w:pPr>
        <w:jc w:val="both"/>
        <w:rPr>
          <w:sz w:val="24"/>
          <w:szCs w:val="24"/>
          <w:lang w:bidi="ar-MA"/>
        </w:rPr>
      </w:pPr>
    </w:p>
    <w:p w14:paraId="0E38B145" w14:textId="53DC4FA7" w:rsidR="00633E8D" w:rsidRDefault="00633E8D" w:rsidP="00633E8D">
      <w:pPr>
        <w:spacing w:after="120"/>
        <w:jc w:val="both"/>
        <w:rPr>
          <w:b/>
          <w:bCs/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Objet :</w:t>
      </w:r>
      <w:r w:rsidRPr="002062D0">
        <w:rPr>
          <w:sz w:val="22"/>
          <w:szCs w:val="22"/>
          <w:lang w:val="fr-FR" w:bidi="ar-MA"/>
        </w:rPr>
        <w:t xml:space="preserve"> </w:t>
      </w:r>
      <w:r w:rsidR="00CB6F36" w:rsidRPr="00CB6F36">
        <w:rPr>
          <w:b/>
          <w:bCs/>
          <w:sz w:val="22"/>
          <w:szCs w:val="22"/>
          <w:lang w:val="fr-FR" w:bidi="ar-MA"/>
        </w:rPr>
        <w:t>Nettoyage du Tribunal de Famille de Boujdour. En lot unique</w:t>
      </w:r>
      <w:r>
        <w:rPr>
          <w:b/>
          <w:bCs/>
          <w:sz w:val="22"/>
          <w:szCs w:val="22"/>
          <w:lang w:val="fr-FR" w:bidi="ar-MA"/>
        </w:rPr>
        <w:t>.</w:t>
      </w:r>
    </w:p>
    <w:p w14:paraId="563A494F" w14:textId="77777777" w:rsidR="00633E8D" w:rsidRPr="002062D0" w:rsidRDefault="00633E8D" w:rsidP="00633E8D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Maître d’ouvrage :</w:t>
      </w:r>
      <w:r w:rsidRPr="002062D0">
        <w:rPr>
          <w:sz w:val="22"/>
          <w:szCs w:val="22"/>
          <w:lang w:val="fr-FR" w:bidi="ar-MA"/>
        </w:rPr>
        <w:t xml:space="preserve"> </w:t>
      </w:r>
      <w:r>
        <w:rPr>
          <w:sz w:val="22"/>
          <w:szCs w:val="22"/>
          <w:lang w:val="fr-FR" w:bidi="ar-MA"/>
        </w:rPr>
        <w:t>Direction Provinciale de la Justice</w:t>
      </w:r>
      <w:r w:rsidRPr="002062D0">
        <w:rPr>
          <w:sz w:val="22"/>
          <w:szCs w:val="22"/>
          <w:lang w:val="fr-FR" w:bidi="ar-MA"/>
        </w:rPr>
        <w:t xml:space="preserve"> de Laâyoune</w:t>
      </w:r>
      <w:r>
        <w:rPr>
          <w:sz w:val="22"/>
          <w:szCs w:val="22"/>
          <w:lang w:val="fr-FR" w:bidi="ar-MA"/>
        </w:rPr>
        <w:t>.</w:t>
      </w:r>
    </w:p>
    <w:p w14:paraId="151B49FF" w14:textId="6E1FF6A8" w:rsidR="00633E8D" w:rsidRPr="002062D0" w:rsidRDefault="00633E8D" w:rsidP="00633E8D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Date d’ouverture des plis :</w:t>
      </w:r>
      <w:r w:rsidRPr="002062D0">
        <w:rPr>
          <w:sz w:val="22"/>
          <w:szCs w:val="22"/>
          <w:lang w:val="fr-FR" w:bidi="ar-MA"/>
        </w:rPr>
        <w:t xml:space="preserve"> </w:t>
      </w:r>
      <w:r w:rsidR="00A76925">
        <w:rPr>
          <w:sz w:val="22"/>
          <w:szCs w:val="22"/>
          <w:lang w:val="fr-FR" w:bidi="ar-MA"/>
        </w:rPr>
        <w:t>1</w:t>
      </w:r>
      <w:r w:rsidRPr="00633E8D">
        <w:rPr>
          <w:sz w:val="22"/>
          <w:szCs w:val="22"/>
          <w:lang w:val="fr-FR" w:bidi="ar-MA"/>
        </w:rPr>
        <w:t>6/07/2026 à 10h00</w:t>
      </w:r>
      <w:r w:rsidRPr="002062D0">
        <w:rPr>
          <w:sz w:val="22"/>
          <w:szCs w:val="22"/>
          <w:lang w:val="fr-FR" w:bidi="ar-MA"/>
        </w:rPr>
        <w:t>.</w:t>
      </w:r>
    </w:p>
    <w:p w14:paraId="52F27D7F" w14:textId="77777777" w:rsidR="00633E8D" w:rsidRDefault="00633E8D" w:rsidP="00633E8D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Lieu d’ouverture des plis :</w:t>
      </w:r>
      <w:r w:rsidRPr="002062D0">
        <w:rPr>
          <w:sz w:val="22"/>
          <w:szCs w:val="22"/>
          <w:lang w:val="fr-FR" w:bidi="ar-MA"/>
        </w:rPr>
        <w:t xml:space="preserve"> le bureau de Mr </w:t>
      </w:r>
      <w:r w:rsidRPr="00F56113">
        <w:rPr>
          <w:sz w:val="22"/>
          <w:szCs w:val="22"/>
          <w:lang w:val="fr-FR" w:bidi="ar-MA"/>
        </w:rPr>
        <w:t xml:space="preserve">le Directeur </w:t>
      </w:r>
      <w:r>
        <w:rPr>
          <w:sz w:val="22"/>
          <w:szCs w:val="22"/>
          <w:lang w:val="fr-FR" w:bidi="ar-MA"/>
        </w:rPr>
        <w:t>Provincia</w:t>
      </w:r>
      <w:r w:rsidRPr="00F56113">
        <w:rPr>
          <w:sz w:val="22"/>
          <w:szCs w:val="22"/>
          <w:lang w:val="fr-FR" w:bidi="ar-MA"/>
        </w:rPr>
        <w:t xml:space="preserve">l de la </w:t>
      </w:r>
      <w:r>
        <w:rPr>
          <w:sz w:val="22"/>
          <w:szCs w:val="22"/>
          <w:lang w:val="fr-FR" w:bidi="ar-MA"/>
        </w:rPr>
        <w:t>Justice à</w:t>
      </w:r>
      <w:r w:rsidRPr="00F56113">
        <w:rPr>
          <w:sz w:val="22"/>
          <w:szCs w:val="22"/>
          <w:lang w:val="fr-FR" w:bidi="ar-MA"/>
        </w:rPr>
        <w:t xml:space="preserve"> Laâyoune</w:t>
      </w:r>
      <w:r>
        <w:rPr>
          <w:sz w:val="22"/>
          <w:szCs w:val="22"/>
          <w:lang w:val="fr-FR" w:bidi="ar-MA"/>
        </w:rPr>
        <w:t>.</w:t>
      </w:r>
    </w:p>
    <w:p w14:paraId="3BC56461" w14:textId="77777777" w:rsidR="00633E8D" w:rsidRPr="00F56113" w:rsidRDefault="00633E8D" w:rsidP="00633E8D">
      <w:pPr>
        <w:jc w:val="both"/>
        <w:rPr>
          <w:sz w:val="22"/>
          <w:szCs w:val="22"/>
          <w:lang w:val="fr-FR" w:bidi="ar-MA"/>
        </w:rPr>
      </w:pPr>
      <w:r w:rsidRPr="00F56113">
        <w:rPr>
          <w:sz w:val="22"/>
          <w:szCs w:val="22"/>
          <w:lang w:val="fr-FR" w:bidi="ar-MA"/>
        </w:rPr>
        <w:t>Conformément à l’avis d’appel d’offres publié dans le journa</w:t>
      </w:r>
      <w:r>
        <w:rPr>
          <w:sz w:val="22"/>
          <w:szCs w:val="22"/>
          <w:lang w:val="fr-FR" w:bidi="ar-MA"/>
        </w:rPr>
        <w:t>l</w:t>
      </w:r>
      <w:r w:rsidRPr="00F56113">
        <w:rPr>
          <w:sz w:val="22"/>
          <w:szCs w:val="22"/>
          <w:lang w:val="fr-FR" w:bidi="ar-MA"/>
        </w:rPr>
        <w:t xml:space="preserve"> :</w:t>
      </w:r>
    </w:p>
    <w:p w14:paraId="1EA89EA7" w14:textId="386055D3" w:rsidR="00633E8D" w:rsidRPr="004826ED" w:rsidRDefault="00633E8D" w:rsidP="00633E8D">
      <w:pPr>
        <w:jc w:val="both"/>
        <w:rPr>
          <w:b/>
          <w:bCs/>
          <w:sz w:val="22"/>
          <w:szCs w:val="22"/>
          <w:lang w:val="fr-FR" w:bidi="ar-MA"/>
        </w:rPr>
      </w:pPr>
      <w:r w:rsidRPr="004826ED">
        <w:rPr>
          <w:b/>
          <w:bCs/>
          <w:sz w:val="22"/>
          <w:szCs w:val="22"/>
          <w:lang w:val="fr-FR" w:bidi="ar-MA"/>
        </w:rPr>
        <w:t xml:space="preserve">ASSAHRA AL MARHRIBIA : </w:t>
      </w:r>
      <w:r w:rsidR="00CB6F36" w:rsidRPr="00CB6F36">
        <w:rPr>
          <w:sz w:val="22"/>
          <w:szCs w:val="22"/>
          <w:lang w:val="fr-FR" w:bidi="ar-MA"/>
        </w:rPr>
        <w:t>N°12438 du 20-21/06/2026 et 12450 du 04-05/07/2026</w:t>
      </w:r>
      <w:r w:rsidR="00CB6F36">
        <w:rPr>
          <w:sz w:val="22"/>
          <w:szCs w:val="22"/>
          <w:lang w:val="fr-FR" w:bidi="ar-MA"/>
        </w:rPr>
        <w:t>.</w:t>
      </w:r>
    </w:p>
    <w:p w14:paraId="05B7373A" w14:textId="62557E9D" w:rsidR="00633E8D" w:rsidRPr="004826ED" w:rsidRDefault="00633E8D" w:rsidP="00633E8D">
      <w:pPr>
        <w:jc w:val="both"/>
        <w:rPr>
          <w:b/>
          <w:bCs/>
          <w:sz w:val="22"/>
          <w:szCs w:val="22"/>
          <w:lang w:val="fr-FR" w:bidi="ar-MA"/>
        </w:rPr>
      </w:pPr>
      <w:r w:rsidRPr="004826ED">
        <w:rPr>
          <w:sz w:val="22"/>
          <w:szCs w:val="22"/>
          <w:lang w:val="fr-FR" w:bidi="ar-MA"/>
        </w:rPr>
        <w:t xml:space="preserve">Et dans le portail des marchés de l’État : </w:t>
      </w:r>
      <w:hyperlink r:id="rId10" w:history="1">
        <w:r w:rsidRPr="004826ED">
          <w:rPr>
            <w:rStyle w:val="Lienhypertexte"/>
            <w:sz w:val="22"/>
            <w:szCs w:val="22"/>
            <w:lang w:val="fr-FR" w:bidi="ar-MA"/>
          </w:rPr>
          <w:t>www.marchéspublics.gov.ma</w:t>
        </w:r>
      </w:hyperlink>
      <w:r w:rsidRPr="004826ED">
        <w:rPr>
          <w:sz w:val="22"/>
          <w:szCs w:val="22"/>
          <w:lang w:val="fr-FR" w:bidi="ar-MA"/>
        </w:rPr>
        <w:t xml:space="preserve"> le </w:t>
      </w:r>
      <w:r w:rsidR="00CB6F36" w:rsidRPr="00CB6F36">
        <w:rPr>
          <w:sz w:val="22"/>
          <w:szCs w:val="22"/>
          <w:lang w:val="fr-FR" w:bidi="ar-MA"/>
        </w:rPr>
        <w:t xml:space="preserve">19/06/2026 à </w:t>
      </w:r>
      <w:proofErr w:type="gramStart"/>
      <w:r w:rsidR="00CB6F36" w:rsidRPr="00CB6F36">
        <w:rPr>
          <w:sz w:val="22"/>
          <w:szCs w:val="22"/>
          <w:lang w:val="fr-FR" w:bidi="ar-MA"/>
        </w:rPr>
        <w:t>15:</w:t>
      </w:r>
      <w:proofErr w:type="gramEnd"/>
      <w:r w:rsidR="00CB6F36" w:rsidRPr="00CB6F36">
        <w:rPr>
          <w:sz w:val="22"/>
          <w:szCs w:val="22"/>
          <w:lang w:val="fr-FR" w:bidi="ar-MA"/>
        </w:rPr>
        <w:t>08</w:t>
      </w:r>
      <w:r w:rsidR="00CB6F36">
        <w:rPr>
          <w:b/>
          <w:bCs/>
          <w:sz w:val="22"/>
          <w:szCs w:val="22"/>
          <w:lang w:val="fr-FR" w:bidi="ar-MA"/>
        </w:rPr>
        <w:t>.</w:t>
      </w:r>
    </w:p>
    <w:p w14:paraId="60CE4CE3" w14:textId="77777777" w:rsidR="00633E8D" w:rsidRDefault="00633E8D" w:rsidP="00633E8D">
      <w:pPr>
        <w:jc w:val="both"/>
        <w:rPr>
          <w:sz w:val="22"/>
          <w:szCs w:val="22"/>
          <w:lang w:val="fr-FR" w:bidi="ar-MA"/>
        </w:rPr>
      </w:pPr>
    </w:p>
    <w:p w14:paraId="531F461E" w14:textId="77777777" w:rsidR="00633E8D" w:rsidRPr="00A666A9" w:rsidRDefault="00633E8D" w:rsidP="00633E8D">
      <w:pPr>
        <w:spacing w:after="240"/>
        <w:jc w:val="both"/>
        <w:rPr>
          <w:sz w:val="22"/>
          <w:szCs w:val="22"/>
          <w:u w:val="single"/>
          <w:lang w:val="fr-FR" w:bidi="ar-MA"/>
        </w:rPr>
      </w:pPr>
      <w:r w:rsidRPr="00A666A9">
        <w:rPr>
          <w:sz w:val="22"/>
          <w:szCs w:val="22"/>
          <w:u w:val="single"/>
          <w:lang w:val="fr-FR" w:bidi="ar-MA"/>
        </w:rPr>
        <w:t xml:space="preserve">Liste des concurrents ayant déposé leurs plis : </w:t>
      </w:r>
    </w:p>
    <w:p w14:paraId="48DB15AC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TIRAKLIN TRAVAUX</w:t>
      </w:r>
    </w:p>
    <w:p w14:paraId="17DB39D5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ABDELAZIZ ET FRERES</w:t>
      </w:r>
    </w:p>
    <w:p w14:paraId="50466BC2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COOPÉRATIVE ZAMOUR NETTOYAGE</w:t>
      </w:r>
    </w:p>
    <w:p w14:paraId="38A0C0FA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FOKH TRAVAUX</w:t>
      </w:r>
    </w:p>
    <w:p w14:paraId="0A1805F3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ALBACHIR MULTISERVICE</w:t>
      </w:r>
    </w:p>
    <w:p w14:paraId="56A8E78F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BOUHOUDA ALIBAIBA</w:t>
      </w:r>
    </w:p>
    <w:p w14:paraId="28C84034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FDAID AALIBAIBA</w:t>
      </w:r>
    </w:p>
    <w:p w14:paraId="2553C9E8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ALI-MOUSSA TRAVAUX</w:t>
      </w:r>
    </w:p>
    <w:p w14:paraId="34C3CA72" w14:textId="5BDDB1A4" w:rsidR="00633E8D" w:rsidRPr="00633E8D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LIFEDER</w:t>
      </w:r>
    </w:p>
    <w:p w14:paraId="532146E9" w14:textId="77777777" w:rsidR="00633E8D" w:rsidRPr="00A666A9" w:rsidRDefault="00633E8D" w:rsidP="00633E8D">
      <w:pPr>
        <w:spacing w:before="240" w:after="24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Liste des concurrents écartés à l’issue de l’examen des dossiers administratifs et techniques :</w:t>
      </w:r>
    </w:p>
    <w:p w14:paraId="308D2CE1" w14:textId="3583237F" w:rsidR="00633E8D" w:rsidRPr="00633E8D" w:rsidRDefault="00633E8D" w:rsidP="00B47A6F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b/>
          <w:bCs/>
          <w:sz w:val="22"/>
          <w:szCs w:val="22"/>
          <w:lang w:bidi="ar-MA"/>
        </w:rPr>
      </w:pPr>
      <w:r w:rsidRPr="00633E8D">
        <w:rPr>
          <w:sz w:val="22"/>
          <w:szCs w:val="22"/>
          <w:lang w:bidi="ar-MA"/>
        </w:rPr>
        <w:t xml:space="preserve">Néant </w:t>
      </w:r>
    </w:p>
    <w:p w14:paraId="7D26625D" w14:textId="77777777" w:rsidR="00633E8D" w:rsidRPr="00A666A9" w:rsidRDefault="00633E8D" w:rsidP="00633E8D">
      <w:pPr>
        <w:spacing w:before="240" w:after="24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Liste des concurrents admissibles sans réserve :</w:t>
      </w:r>
    </w:p>
    <w:p w14:paraId="3F5D7C3F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TIRAKLIN TRAVAUX</w:t>
      </w:r>
    </w:p>
    <w:p w14:paraId="00745D8C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ABDELAZIZ ET FRERES</w:t>
      </w:r>
    </w:p>
    <w:p w14:paraId="0B35837A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COOPÉRATIVE ZAMOUR NETTOYAGE</w:t>
      </w:r>
    </w:p>
    <w:p w14:paraId="1F019AF7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FOKH TRAVAUX</w:t>
      </w:r>
    </w:p>
    <w:p w14:paraId="1BA2CB30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ALBACHIR MULTISERVICE</w:t>
      </w:r>
    </w:p>
    <w:p w14:paraId="4F59BD47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BOUHOUDA ALIBAIBA</w:t>
      </w:r>
    </w:p>
    <w:p w14:paraId="40BF1DE7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FDAID AALIBAIBA</w:t>
      </w:r>
    </w:p>
    <w:p w14:paraId="7EEB05A0" w14:textId="77777777" w:rsidR="00CB6F36" w:rsidRPr="00CB6F36" w:rsidRDefault="00CB6F36" w:rsidP="00CB6F36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ALI-MOUSSA TRAVAUX</w:t>
      </w:r>
    </w:p>
    <w:p w14:paraId="20F78DA5" w14:textId="336024A3" w:rsidR="00633E8D" w:rsidRPr="00CB6F36" w:rsidRDefault="00CB6F36" w:rsidP="00DA1C99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sz w:val="22"/>
          <w:szCs w:val="22"/>
          <w:lang w:bidi="ar-MA"/>
        </w:rPr>
      </w:pPr>
      <w:r w:rsidRPr="00CB6F36">
        <w:rPr>
          <w:sz w:val="22"/>
          <w:szCs w:val="22"/>
          <w:lang w:bidi="ar-MA"/>
        </w:rPr>
        <w:t>STE LIFEDER</w:t>
      </w:r>
    </w:p>
    <w:p w14:paraId="62B18C76" w14:textId="77777777" w:rsidR="00633E8D" w:rsidRPr="00A666A9" w:rsidRDefault="00633E8D" w:rsidP="00633E8D">
      <w:pPr>
        <w:spacing w:before="240" w:after="24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Liste des concurrents admissibles avec réserve :</w:t>
      </w:r>
    </w:p>
    <w:p w14:paraId="30CD40DC" w14:textId="3D41E4E7" w:rsidR="00633E8D" w:rsidRPr="008F284B" w:rsidRDefault="00633E8D" w:rsidP="00633E8D">
      <w:pPr>
        <w:pStyle w:val="Paragraphedeliste"/>
        <w:numPr>
          <w:ilvl w:val="0"/>
          <w:numId w:val="16"/>
        </w:numPr>
        <w:spacing w:after="120" w:line="276" w:lineRule="auto"/>
        <w:jc w:val="both"/>
        <w:rPr>
          <w:b/>
          <w:bCs/>
          <w:sz w:val="22"/>
          <w:szCs w:val="22"/>
          <w:lang w:bidi="ar-MA"/>
        </w:rPr>
      </w:pPr>
      <w:r w:rsidRPr="00633E8D">
        <w:rPr>
          <w:sz w:val="22"/>
          <w:szCs w:val="22"/>
          <w:lang w:bidi="ar-MA"/>
        </w:rPr>
        <w:t xml:space="preserve">Néant </w:t>
      </w:r>
    </w:p>
    <w:p w14:paraId="23F741CB" w14:textId="5FA3D459" w:rsidR="008F284B" w:rsidRDefault="008F284B" w:rsidP="008F284B">
      <w:pPr>
        <w:pStyle w:val="Paragraphedeliste"/>
        <w:spacing w:after="120" w:line="276" w:lineRule="auto"/>
        <w:ind w:left="1080"/>
        <w:jc w:val="both"/>
        <w:rPr>
          <w:sz w:val="22"/>
          <w:szCs w:val="22"/>
          <w:lang w:bidi="ar-MA"/>
        </w:rPr>
      </w:pPr>
    </w:p>
    <w:p w14:paraId="2B163EBD" w14:textId="0F719B6D" w:rsidR="008F284B" w:rsidRDefault="008F284B" w:rsidP="008F284B">
      <w:pPr>
        <w:pStyle w:val="Paragraphedeliste"/>
        <w:spacing w:after="120" w:line="276" w:lineRule="auto"/>
        <w:ind w:left="1080"/>
        <w:jc w:val="both"/>
        <w:rPr>
          <w:sz w:val="22"/>
          <w:szCs w:val="22"/>
          <w:lang w:bidi="ar-MA"/>
        </w:rPr>
      </w:pPr>
    </w:p>
    <w:p w14:paraId="14645202" w14:textId="77777777" w:rsidR="008F284B" w:rsidRPr="00633E8D" w:rsidRDefault="008F284B" w:rsidP="008F284B">
      <w:pPr>
        <w:pStyle w:val="Paragraphedeliste"/>
        <w:spacing w:after="120" w:line="276" w:lineRule="auto"/>
        <w:ind w:left="1080"/>
        <w:jc w:val="both"/>
        <w:rPr>
          <w:b/>
          <w:bCs/>
          <w:sz w:val="22"/>
          <w:szCs w:val="22"/>
          <w:lang w:bidi="ar-MA"/>
        </w:rPr>
      </w:pPr>
    </w:p>
    <w:p w14:paraId="046D6103" w14:textId="2A193778" w:rsidR="00633E8D" w:rsidRDefault="00633E8D" w:rsidP="00633E8D">
      <w:pPr>
        <w:spacing w:before="240" w:after="24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lastRenderedPageBreak/>
        <w:t>Montant des actes d'engagement des concurrents :</w:t>
      </w:r>
    </w:p>
    <w:p w14:paraId="2471CFE9" w14:textId="77777777" w:rsidR="008F284B" w:rsidRDefault="008F284B" w:rsidP="00633E8D">
      <w:pPr>
        <w:spacing w:before="240" w:after="240"/>
        <w:jc w:val="both"/>
        <w:rPr>
          <w:sz w:val="22"/>
          <w:szCs w:val="22"/>
          <w:u w:val="single"/>
          <w:lang w:bidi="ar-MA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773"/>
        <w:gridCol w:w="2686"/>
        <w:gridCol w:w="2476"/>
      </w:tblGrid>
      <w:tr w:rsidR="00633E8D" w:rsidRPr="00977E56" w14:paraId="32ABB5B3" w14:textId="77777777" w:rsidTr="00455383">
        <w:trPr>
          <w:trHeight w:val="246"/>
          <w:jc w:val="center"/>
        </w:trPr>
        <w:tc>
          <w:tcPr>
            <w:tcW w:w="4773" w:type="dxa"/>
            <w:shd w:val="clear" w:color="auto" w:fill="E7E6E6" w:themeFill="background2"/>
            <w:vAlign w:val="center"/>
          </w:tcPr>
          <w:p w14:paraId="5C5D1917" w14:textId="77777777" w:rsidR="00633E8D" w:rsidRPr="00977E56" w:rsidRDefault="00633E8D" w:rsidP="0045538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977E56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Nom du concurrent</w:t>
            </w:r>
          </w:p>
        </w:tc>
        <w:tc>
          <w:tcPr>
            <w:tcW w:w="2686" w:type="dxa"/>
            <w:shd w:val="clear" w:color="auto" w:fill="E7E6E6" w:themeFill="background2"/>
            <w:vAlign w:val="center"/>
          </w:tcPr>
          <w:p w14:paraId="7A98714D" w14:textId="77777777" w:rsidR="00633E8D" w:rsidRPr="00F75D1B" w:rsidRDefault="00633E8D" w:rsidP="0045538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MA"/>
              </w:rPr>
            </w:pPr>
            <w:r w:rsidRPr="00F75D1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Montants des actes d’engagement avant rectification en </w:t>
            </w:r>
            <w:proofErr w:type="spellStart"/>
            <w:r w:rsidRPr="00F75D1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Dh</w:t>
            </w:r>
            <w:proofErr w:type="spellEnd"/>
          </w:p>
        </w:tc>
        <w:tc>
          <w:tcPr>
            <w:tcW w:w="2476" w:type="dxa"/>
            <w:shd w:val="clear" w:color="auto" w:fill="E7E6E6" w:themeFill="background2"/>
          </w:tcPr>
          <w:p w14:paraId="453F9108" w14:textId="77777777" w:rsidR="00633E8D" w:rsidRPr="00977E56" w:rsidRDefault="00633E8D" w:rsidP="0045538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F75D1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Montants des actes d’engagement rectifiés en </w:t>
            </w:r>
            <w:proofErr w:type="spellStart"/>
            <w:r w:rsidRPr="00F75D1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Dh</w:t>
            </w:r>
            <w:proofErr w:type="spellEnd"/>
          </w:p>
        </w:tc>
      </w:tr>
      <w:tr w:rsidR="00CB6F36" w:rsidRPr="00977E56" w14:paraId="2FB56D18" w14:textId="77777777" w:rsidTr="001A2F6B">
        <w:trPr>
          <w:trHeight w:val="246"/>
          <w:jc w:val="center"/>
        </w:trPr>
        <w:tc>
          <w:tcPr>
            <w:tcW w:w="4773" w:type="dxa"/>
          </w:tcPr>
          <w:p w14:paraId="00666D0C" w14:textId="723EF85C" w:rsidR="00CB6F36" w:rsidRPr="00B04A65" w:rsidRDefault="00CB6F36" w:rsidP="00CB6F36">
            <w:pPr>
              <w:rPr>
                <w:sz w:val="22"/>
                <w:szCs w:val="22"/>
                <w:lang w:bidi="ar-MA"/>
              </w:rPr>
            </w:pPr>
            <w:r w:rsidRPr="00E370BC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TIRAKLIN TRAVAUX</w:t>
            </w:r>
          </w:p>
        </w:tc>
        <w:tc>
          <w:tcPr>
            <w:tcW w:w="2686" w:type="dxa"/>
            <w:vAlign w:val="center"/>
          </w:tcPr>
          <w:p w14:paraId="747210BD" w14:textId="5AAB24B6" w:rsidR="00CB6F36" w:rsidRPr="00977E56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  <w:vAlign w:val="center"/>
          </w:tcPr>
          <w:p w14:paraId="56F92962" w14:textId="251AD288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3A33CB4F" w14:textId="77777777" w:rsidTr="001E170B">
        <w:trPr>
          <w:trHeight w:val="246"/>
          <w:jc w:val="center"/>
        </w:trPr>
        <w:tc>
          <w:tcPr>
            <w:tcW w:w="4773" w:type="dxa"/>
          </w:tcPr>
          <w:p w14:paraId="5E26F90D" w14:textId="474EB611" w:rsidR="00CB6F36" w:rsidRPr="00B04A65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ABDELAZIZ ET FRERES</w:t>
            </w:r>
          </w:p>
        </w:tc>
        <w:tc>
          <w:tcPr>
            <w:tcW w:w="2686" w:type="dxa"/>
          </w:tcPr>
          <w:p w14:paraId="182D3E91" w14:textId="52C815E2" w:rsidR="00CB6F36" w:rsidRPr="00977E56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1AC60829" w14:textId="0187F920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62184900" w14:textId="77777777" w:rsidTr="001E170B">
        <w:trPr>
          <w:trHeight w:val="246"/>
          <w:jc w:val="center"/>
        </w:trPr>
        <w:tc>
          <w:tcPr>
            <w:tcW w:w="4773" w:type="dxa"/>
          </w:tcPr>
          <w:p w14:paraId="700B7B4D" w14:textId="2536F495" w:rsidR="00CB6F36" w:rsidRPr="00B04A65" w:rsidRDefault="00CB6F36" w:rsidP="00CB6F36">
            <w:pPr>
              <w:rPr>
                <w:sz w:val="22"/>
                <w:szCs w:val="22"/>
                <w:lang w:bidi="ar-MA"/>
              </w:rPr>
            </w:pPr>
            <w:r>
              <w:rPr>
                <w:sz w:val="22"/>
                <w:szCs w:val="22"/>
                <w:lang w:bidi="ar-MA"/>
              </w:rPr>
              <w:t>COOPÉRATIVE</w:t>
            </w:r>
            <w:r w:rsidRPr="004B5EA6">
              <w:rPr>
                <w:sz w:val="22"/>
                <w:szCs w:val="22"/>
                <w:lang w:bidi="ar-MA"/>
              </w:rPr>
              <w:t xml:space="preserve"> </w:t>
            </w:r>
            <w:r w:rsidRPr="00605C53">
              <w:rPr>
                <w:sz w:val="22"/>
                <w:szCs w:val="22"/>
                <w:lang w:bidi="ar-MA"/>
              </w:rPr>
              <w:t>ZAMOUR NETTOYAGE</w:t>
            </w:r>
          </w:p>
        </w:tc>
        <w:tc>
          <w:tcPr>
            <w:tcW w:w="2686" w:type="dxa"/>
          </w:tcPr>
          <w:p w14:paraId="03861E81" w14:textId="4CC75D65" w:rsidR="00CB6F36" w:rsidRPr="00977E56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4B4CF322" w14:textId="649B951C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424F398F" w14:textId="77777777" w:rsidTr="001E170B">
        <w:trPr>
          <w:trHeight w:val="246"/>
          <w:jc w:val="center"/>
        </w:trPr>
        <w:tc>
          <w:tcPr>
            <w:tcW w:w="4773" w:type="dxa"/>
          </w:tcPr>
          <w:p w14:paraId="58B5632F" w14:textId="647CCE24" w:rsidR="00CB6F36" w:rsidRPr="00B04A65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FOKH TRAVAUX</w:t>
            </w:r>
          </w:p>
        </w:tc>
        <w:tc>
          <w:tcPr>
            <w:tcW w:w="2686" w:type="dxa"/>
          </w:tcPr>
          <w:p w14:paraId="41AAE847" w14:textId="75E20FB7" w:rsidR="00CB6F36" w:rsidRPr="00977E56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549DBC57" w14:textId="033D2392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75227B94" w14:textId="77777777" w:rsidTr="001E170B">
        <w:trPr>
          <w:trHeight w:val="246"/>
          <w:jc w:val="center"/>
        </w:trPr>
        <w:tc>
          <w:tcPr>
            <w:tcW w:w="4773" w:type="dxa"/>
          </w:tcPr>
          <w:p w14:paraId="746008A0" w14:textId="2E3D9D85" w:rsidR="00CB6F36" w:rsidRPr="00B04A65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ALBACHIR MULTISERVICE</w:t>
            </w:r>
          </w:p>
        </w:tc>
        <w:tc>
          <w:tcPr>
            <w:tcW w:w="2686" w:type="dxa"/>
          </w:tcPr>
          <w:p w14:paraId="2337CEA0" w14:textId="1B752516" w:rsidR="00CB6F36" w:rsidRPr="00977E56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2EFE8434" w14:textId="617A6FE7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05C563B9" w14:textId="77777777" w:rsidTr="001E170B">
        <w:trPr>
          <w:trHeight w:val="246"/>
          <w:jc w:val="center"/>
        </w:trPr>
        <w:tc>
          <w:tcPr>
            <w:tcW w:w="4773" w:type="dxa"/>
          </w:tcPr>
          <w:p w14:paraId="46EBE1EA" w14:textId="280BA4C6" w:rsidR="00CB6F36" w:rsidRPr="00F45E5B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BOUHOUDA ALIBAIBA</w:t>
            </w:r>
          </w:p>
        </w:tc>
        <w:tc>
          <w:tcPr>
            <w:tcW w:w="2686" w:type="dxa"/>
          </w:tcPr>
          <w:p w14:paraId="62469F4E" w14:textId="76867817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4A5A503F" w14:textId="4A75E8FA" w:rsidR="00CB6F36" w:rsidRPr="00CD67E2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7D993654" w14:textId="77777777" w:rsidTr="001E170B">
        <w:trPr>
          <w:trHeight w:val="246"/>
          <w:jc w:val="center"/>
        </w:trPr>
        <w:tc>
          <w:tcPr>
            <w:tcW w:w="4773" w:type="dxa"/>
          </w:tcPr>
          <w:p w14:paraId="008F53BA" w14:textId="5224129B" w:rsidR="00CB6F36" w:rsidRPr="00B04A65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FDAID AALIBAIBA</w:t>
            </w:r>
          </w:p>
        </w:tc>
        <w:tc>
          <w:tcPr>
            <w:tcW w:w="2686" w:type="dxa"/>
          </w:tcPr>
          <w:p w14:paraId="158BBDCC" w14:textId="3D7375DF" w:rsidR="00CB6F36" w:rsidRPr="00B04A65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2CFCE991" w14:textId="102DF14D" w:rsidR="00CB6F36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4082B319" w14:textId="77777777" w:rsidTr="001E170B">
        <w:trPr>
          <w:trHeight w:val="246"/>
          <w:jc w:val="center"/>
        </w:trPr>
        <w:tc>
          <w:tcPr>
            <w:tcW w:w="4773" w:type="dxa"/>
          </w:tcPr>
          <w:p w14:paraId="79C6241E" w14:textId="5B83A455" w:rsidR="00CB6F36" w:rsidRPr="00CC7142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ALI-MOUSSA TRAVAUX</w:t>
            </w:r>
          </w:p>
        </w:tc>
        <w:tc>
          <w:tcPr>
            <w:tcW w:w="2686" w:type="dxa"/>
          </w:tcPr>
          <w:p w14:paraId="41649533" w14:textId="20B1B2A8" w:rsidR="00CB6F36" w:rsidRPr="00C16304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4ABC9A92" w14:textId="7B32C159" w:rsidR="00CB6F36" w:rsidRPr="00C16304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  <w:tr w:rsidR="00CB6F36" w:rsidRPr="00977E56" w14:paraId="2957CD04" w14:textId="77777777" w:rsidTr="001E170B">
        <w:trPr>
          <w:trHeight w:val="246"/>
          <w:jc w:val="center"/>
        </w:trPr>
        <w:tc>
          <w:tcPr>
            <w:tcW w:w="4773" w:type="dxa"/>
          </w:tcPr>
          <w:p w14:paraId="711D9AAC" w14:textId="53ECE7E7" w:rsidR="00CB6F36" w:rsidRPr="00CC7142" w:rsidRDefault="00CB6F36" w:rsidP="00CB6F36">
            <w:pPr>
              <w:rPr>
                <w:sz w:val="22"/>
                <w:szCs w:val="22"/>
                <w:lang w:bidi="ar-MA"/>
              </w:rPr>
            </w:pPr>
            <w:r w:rsidRPr="004B5EA6">
              <w:rPr>
                <w:sz w:val="22"/>
                <w:szCs w:val="22"/>
                <w:lang w:bidi="ar-MA"/>
              </w:rPr>
              <w:t xml:space="preserve">STE </w:t>
            </w:r>
            <w:r w:rsidRPr="00605C53">
              <w:rPr>
                <w:sz w:val="22"/>
                <w:szCs w:val="22"/>
                <w:lang w:bidi="ar-MA"/>
              </w:rPr>
              <w:t>LIFEDER</w:t>
            </w:r>
          </w:p>
        </w:tc>
        <w:tc>
          <w:tcPr>
            <w:tcW w:w="2686" w:type="dxa"/>
          </w:tcPr>
          <w:p w14:paraId="17C3BB76" w14:textId="40DAD15B" w:rsidR="00CB6F36" w:rsidRPr="00C16304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  <w:tc>
          <w:tcPr>
            <w:tcW w:w="2476" w:type="dxa"/>
          </w:tcPr>
          <w:p w14:paraId="4AFB64D3" w14:textId="10682E1A" w:rsidR="00CB6F36" w:rsidRPr="00C16304" w:rsidRDefault="00CB6F36" w:rsidP="00CB6F36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793E3D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</w:tbl>
    <w:p w14:paraId="165865C4" w14:textId="77777777" w:rsidR="00633E8D" w:rsidRPr="00521469" w:rsidRDefault="00633E8D" w:rsidP="00633E8D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521469">
        <w:rPr>
          <w:sz w:val="22"/>
          <w:szCs w:val="22"/>
          <w:u w:val="single"/>
          <w:lang w:bidi="ar-MA"/>
        </w:rPr>
        <w:t>Liste des concurrents écartés :</w:t>
      </w:r>
    </w:p>
    <w:p w14:paraId="5844DDFA" w14:textId="77777777" w:rsidR="00633E8D" w:rsidRPr="00521469" w:rsidRDefault="00633E8D" w:rsidP="00633E8D">
      <w:pPr>
        <w:pStyle w:val="Paragraphedeliste"/>
        <w:numPr>
          <w:ilvl w:val="0"/>
          <w:numId w:val="18"/>
        </w:numPr>
        <w:spacing w:after="120"/>
        <w:jc w:val="both"/>
        <w:rPr>
          <w:sz w:val="22"/>
          <w:szCs w:val="22"/>
          <w:lang w:bidi="ar-MA"/>
        </w:rPr>
      </w:pPr>
      <w:r w:rsidRPr="00C175B7">
        <w:rPr>
          <w:sz w:val="22"/>
          <w:szCs w:val="22"/>
          <w:lang w:bidi="ar-MA"/>
        </w:rPr>
        <w:t xml:space="preserve">Néant </w:t>
      </w:r>
    </w:p>
    <w:p w14:paraId="7C277AB4" w14:textId="77777777" w:rsidR="00633E8D" w:rsidRPr="00A3718F" w:rsidRDefault="00633E8D" w:rsidP="00633E8D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521469">
        <w:rPr>
          <w:sz w:val="22"/>
          <w:szCs w:val="22"/>
          <w:u w:val="single"/>
          <w:lang w:bidi="ar-MA"/>
        </w:rPr>
        <w:t>Concurrent retenu :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868"/>
        <w:gridCol w:w="4868"/>
      </w:tblGrid>
      <w:tr w:rsidR="00633E8D" w:rsidRPr="00CB021E" w14:paraId="1FE7E0B5" w14:textId="77777777" w:rsidTr="00633E8D">
        <w:trPr>
          <w:jc w:val="center"/>
        </w:trPr>
        <w:tc>
          <w:tcPr>
            <w:tcW w:w="4868" w:type="dxa"/>
            <w:shd w:val="clear" w:color="auto" w:fill="E7E6E6" w:themeFill="background2"/>
            <w:vAlign w:val="center"/>
          </w:tcPr>
          <w:p w14:paraId="688DEB30" w14:textId="77777777" w:rsidR="00633E8D" w:rsidRPr="00CB021E" w:rsidRDefault="00633E8D" w:rsidP="00455383">
            <w:pPr>
              <w:jc w:val="center"/>
              <w:rPr>
                <w:b/>
                <w:bCs/>
                <w:sz w:val="22"/>
                <w:szCs w:val="22"/>
                <w:lang w:val="fr-FR" w:bidi="ar-MA"/>
              </w:rPr>
            </w:pPr>
            <w:r w:rsidRPr="00CB021E">
              <w:rPr>
                <w:b/>
                <w:bCs/>
                <w:sz w:val="22"/>
                <w:szCs w:val="22"/>
              </w:rPr>
              <w:t>Nom du concurrent</w:t>
            </w:r>
          </w:p>
        </w:tc>
        <w:tc>
          <w:tcPr>
            <w:tcW w:w="4868" w:type="dxa"/>
            <w:shd w:val="clear" w:color="auto" w:fill="E7E6E6" w:themeFill="background2"/>
            <w:vAlign w:val="center"/>
          </w:tcPr>
          <w:p w14:paraId="27847777" w14:textId="77777777" w:rsidR="00633E8D" w:rsidRPr="00CB021E" w:rsidRDefault="00633E8D" w:rsidP="00455383">
            <w:pPr>
              <w:jc w:val="center"/>
              <w:rPr>
                <w:b/>
                <w:bCs/>
                <w:sz w:val="22"/>
                <w:szCs w:val="22"/>
                <w:lang w:val="fr-FR" w:bidi="ar-MA"/>
              </w:rPr>
            </w:pPr>
            <w:r w:rsidRPr="00CB021E">
              <w:rPr>
                <w:b/>
                <w:bCs/>
                <w:sz w:val="22"/>
                <w:szCs w:val="22"/>
              </w:rPr>
              <w:t>Montant de l’acte d’engagement en D</w:t>
            </w:r>
            <w:r>
              <w:rPr>
                <w:b/>
                <w:bCs/>
                <w:sz w:val="22"/>
                <w:szCs w:val="22"/>
              </w:rPr>
              <w:t>H (TTC)</w:t>
            </w:r>
          </w:p>
        </w:tc>
      </w:tr>
      <w:tr w:rsidR="00633E8D" w14:paraId="4D25B49B" w14:textId="77777777" w:rsidTr="00633E8D">
        <w:trPr>
          <w:jc w:val="center"/>
        </w:trPr>
        <w:tc>
          <w:tcPr>
            <w:tcW w:w="4868" w:type="dxa"/>
          </w:tcPr>
          <w:p w14:paraId="1DA43661" w14:textId="2B38E1AE" w:rsidR="00633E8D" w:rsidRPr="00E83172" w:rsidRDefault="00CB6F36" w:rsidP="00455383">
            <w:pPr>
              <w:jc w:val="both"/>
              <w:rPr>
                <w:sz w:val="22"/>
                <w:szCs w:val="22"/>
                <w:lang w:val="fr-FR" w:bidi="ar-MA"/>
              </w:rPr>
            </w:pPr>
            <w:r w:rsidRPr="00CB6F36">
              <w:rPr>
                <w:b/>
                <w:bCs/>
                <w:sz w:val="22"/>
                <w:szCs w:val="22"/>
                <w:lang w:bidi="ar-MA"/>
              </w:rPr>
              <w:t>COOPÉRATIVE ZAMOUR NETTOYAGE</w:t>
            </w:r>
          </w:p>
        </w:tc>
        <w:tc>
          <w:tcPr>
            <w:tcW w:w="4868" w:type="dxa"/>
            <w:vAlign w:val="center"/>
          </w:tcPr>
          <w:p w14:paraId="3FC6EAAD" w14:textId="27F107CA" w:rsidR="00633E8D" w:rsidRPr="00CB021E" w:rsidRDefault="00CB6F36" w:rsidP="00455383">
            <w:pPr>
              <w:jc w:val="center"/>
              <w:rPr>
                <w:b/>
                <w:bCs/>
                <w:sz w:val="22"/>
                <w:szCs w:val="22"/>
                <w:lang w:val="fr-FR" w:bidi="ar-MA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68 550,85</w:t>
            </w:r>
          </w:p>
        </w:tc>
      </w:tr>
    </w:tbl>
    <w:p w14:paraId="0474FD39" w14:textId="77777777" w:rsidR="00633E8D" w:rsidRPr="004D7A22" w:rsidRDefault="00633E8D" w:rsidP="00633E8D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A3718F">
        <w:rPr>
          <w:sz w:val="22"/>
          <w:szCs w:val="22"/>
          <w:lang w:bidi="ar-MA"/>
        </w:rPr>
        <w:t>Justification du choix d</w:t>
      </w:r>
      <w:r>
        <w:rPr>
          <w:sz w:val="22"/>
          <w:szCs w:val="22"/>
          <w:lang w:bidi="ar-MA"/>
        </w:rPr>
        <w:t xml:space="preserve">es </w:t>
      </w:r>
      <w:r w:rsidRPr="00A3718F">
        <w:rPr>
          <w:sz w:val="22"/>
          <w:szCs w:val="22"/>
          <w:lang w:bidi="ar-MA"/>
        </w:rPr>
        <w:t>attributaire</w:t>
      </w:r>
      <w:r>
        <w:rPr>
          <w:sz w:val="22"/>
          <w:szCs w:val="22"/>
          <w:lang w:bidi="ar-MA"/>
        </w:rPr>
        <w:t>s</w:t>
      </w:r>
      <w:r w:rsidRPr="00A3718F">
        <w:rPr>
          <w:sz w:val="22"/>
          <w:szCs w:val="22"/>
          <w:lang w:bidi="ar-MA"/>
        </w:rPr>
        <w:t xml:space="preserve"> </w:t>
      </w:r>
      <w:r w:rsidRPr="004D7A22">
        <w:rPr>
          <w:sz w:val="22"/>
          <w:szCs w:val="22"/>
          <w:lang w:bidi="ar-MA"/>
        </w:rPr>
        <w:t>: Les offres économiquement les plus avantageuse.</w:t>
      </w:r>
    </w:p>
    <w:p w14:paraId="1723229D" w14:textId="60ABB652" w:rsidR="00633E8D" w:rsidRPr="008A74D7" w:rsidRDefault="00633E8D" w:rsidP="00633E8D">
      <w:pPr>
        <w:spacing w:after="120"/>
        <w:jc w:val="both"/>
        <w:rPr>
          <w:sz w:val="22"/>
          <w:szCs w:val="22"/>
          <w:highlight w:val="yellow"/>
          <w:lang w:bidi="ar-MA"/>
        </w:rPr>
      </w:pPr>
      <w:r w:rsidRPr="004D7A22">
        <w:rPr>
          <w:sz w:val="22"/>
          <w:szCs w:val="22"/>
          <w:lang w:bidi="ar-MA"/>
        </w:rPr>
        <w:t xml:space="preserve">Date d’achèvement des travaux de la </w:t>
      </w:r>
      <w:r w:rsidRPr="008F284B">
        <w:rPr>
          <w:sz w:val="22"/>
          <w:szCs w:val="22"/>
          <w:lang w:bidi="ar-MA"/>
        </w:rPr>
        <w:t xml:space="preserve">commission : </w:t>
      </w:r>
      <w:r w:rsidR="00CB6F36" w:rsidRPr="008F284B">
        <w:rPr>
          <w:sz w:val="22"/>
          <w:szCs w:val="22"/>
          <w:lang w:bidi="ar-MA"/>
        </w:rPr>
        <w:t>27</w:t>
      </w:r>
      <w:r w:rsidR="009A1CCE" w:rsidRPr="008F284B">
        <w:rPr>
          <w:sz w:val="22"/>
          <w:szCs w:val="22"/>
          <w:lang w:bidi="ar-MA"/>
        </w:rPr>
        <w:t>/07/2026</w:t>
      </w:r>
      <w:r w:rsidRPr="008F284B">
        <w:rPr>
          <w:sz w:val="22"/>
          <w:szCs w:val="22"/>
          <w:lang w:bidi="ar-MA"/>
        </w:rPr>
        <w:t xml:space="preserve"> à 1</w:t>
      </w:r>
      <w:r w:rsidR="008F284B" w:rsidRPr="008F284B">
        <w:rPr>
          <w:sz w:val="22"/>
          <w:szCs w:val="22"/>
          <w:lang w:bidi="ar-MA"/>
        </w:rPr>
        <w:t>2</w:t>
      </w:r>
      <w:r w:rsidRPr="008F284B">
        <w:rPr>
          <w:sz w:val="22"/>
          <w:szCs w:val="22"/>
          <w:lang w:bidi="ar-MA"/>
        </w:rPr>
        <w:t xml:space="preserve">h </w:t>
      </w:r>
      <w:r w:rsidR="008F284B" w:rsidRPr="008F284B">
        <w:rPr>
          <w:sz w:val="22"/>
          <w:szCs w:val="22"/>
          <w:lang w:bidi="ar-MA"/>
        </w:rPr>
        <w:t>3</w:t>
      </w:r>
      <w:r w:rsidRPr="008F284B">
        <w:rPr>
          <w:sz w:val="22"/>
          <w:szCs w:val="22"/>
          <w:lang w:bidi="ar-MA"/>
        </w:rPr>
        <w:t>0 min</w:t>
      </w:r>
      <w:r w:rsidR="00395526" w:rsidRPr="008F284B">
        <w:rPr>
          <w:sz w:val="22"/>
          <w:szCs w:val="22"/>
          <w:lang w:bidi="ar-MA"/>
        </w:rPr>
        <w:t>.</w:t>
      </w:r>
    </w:p>
    <w:p w14:paraId="0C5AECEB" w14:textId="77777777" w:rsidR="00395526" w:rsidRPr="008A74D7" w:rsidRDefault="00395526" w:rsidP="00633E8D">
      <w:pPr>
        <w:spacing w:after="120"/>
        <w:jc w:val="both"/>
        <w:rPr>
          <w:sz w:val="22"/>
          <w:szCs w:val="22"/>
          <w:highlight w:val="yellow"/>
          <w:lang w:bidi="ar-MA"/>
        </w:rPr>
      </w:pPr>
    </w:p>
    <w:p w14:paraId="266548E4" w14:textId="580B4FD3" w:rsidR="00395526" w:rsidRDefault="00395526" w:rsidP="00395526">
      <w:pPr>
        <w:spacing w:after="120"/>
        <w:jc w:val="right"/>
        <w:rPr>
          <w:sz w:val="22"/>
          <w:szCs w:val="22"/>
          <w:lang w:val="fr-FR" w:bidi="ar-MA"/>
        </w:rPr>
      </w:pPr>
      <w:bookmarkStart w:id="0" w:name="_Hlk162009094"/>
      <w:r w:rsidRPr="008F284B">
        <w:rPr>
          <w:sz w:val="22"/>
          <w:szCs w:val="22"/>
          <w:lang w:val="fr-FR" w:bidi="ar-MA"/>
        </w:rPr>
        <w:t xml:space="preserve">Fait à Laâyoune, le </w:t>
      </w:r>
      <w:r w:rsidR="00CB6F36" w:rsidRPr="008F284B">
        <w:rPr>
          <w:sz w:val="22"/>
          <w:szCs w:val="22"/>
          <w:lang w:val="fr-FR" w:bidi="ar-MA"/>
        </w:rPr>
        <w:t>27</w:t>
      </w:r>
      <w:r w:rsidRPr="008F284B">
        <w:rPr>
          <w:sz w:val="22"/>
          <w:szCs w:val="22"/>
          <w:lang w:val="fr-FR" w:bidi="ar-MA"/>
        </w:rPr>
        <w:t xml:space="preserve"> juillet 2026</w:t>
      </w:r>
    </w:p>
    <w:bookmarkEnd w:id="0"/>
    <w:p w14:paraId="16AA1F68" w14:textId="77777777" w:rsidR="00395526" w:rsidRDefault="00395526" w:rsidP="00395526">
      <w:pPr>
        <w:spacing w:after="120"/>
        <w:jc w:val="both"/>
        <w:rPr>
          <w:sz w:val="22"/>
          <w:szCs w:val="22"/>
          <w:lang w:bidi="ar-MA"/>
        </w:rPr>
      </w:pPr>
      <w:r w:rsidRPr="00E01148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1783A4B0" wp14:editId="3051A77D">
            <wp:simplePos x="0" y="0"/>
            <wp:positionH relativeFrom="margin">
              <wp:posOffset>4531360</wp:posOffset>
            </wp:positionH>
            <wp:positionV relativeFrom="paragraph">
              <wp:posOffset>62230</wp:posOffset>
            </wp:positionV>
            <wp:extent cx="1533525" cy="1188720"/>
            <wp:effectExtent l="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 D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7B14A" w14:textId="36E42B02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p w14:paraId="6A52C5A3" w14:textId="77777777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p w14:paraId="2ACBF8FF" w14:textId="6E1C14D8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p w14:paraId="465883E0" w14:textId="77777777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p w14:paraId="29DB2F3B" w14:textId="58AFB6EF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p w14:paraId="6809DA1F" w14:textId="5D01B54C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p w14:paraId="2594FCE0" w14:textId="77777777" w:rsidR="00633E8D" w:rsidRDefault="00633E8D" w:rsidP="00D0219A">
      <w:pPr>
        <w:spacing w:after="120"/>
        <w:jc w:val="both"/>
        <w:rPr>
          <w:b/>
          <w:bCs/>
          <w:sz w:val="22"/>
          <w:szCs w:val="22"/>
          <w:lang w:bidi="ar-MA"/>
        </w:rPr>
      </w:pPr>
    </w:p>
    <w:sectPr w:rsidR="00633E8D" w:rsidSect="00F56113">
      <w:footerReference w:type="default" r:id="rId12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AA52A" w14:textId="77777777" w:rsidR="009748D9" w:rsidRDefault="009748D9" w:rsidP="005B7983">
      <w:r>
        <w:separator/>
      </w:r>
    </w:p>
  </w:endnote>
  <w:endnote w:type="continuationSeparator" w:id="0">
    <w:p w14:paraId="38FA04ED" w14:textId="77777777" w:rsidR="009748D9" w:rsidRDefault="009748D9" w:rsidP="005B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8655835"/>
      <w:docPartObj>
        <w:docPartGallery w:val="Page Numbers (Bottom of Page)"/>
        <w:docPartUnique/>
      </w:docPartObj>
    </w:sdtPr>
    <w:sdtEndPr/>
    <w:sdtContent>
      <w:p w14:paraId="01510AAC" w14:textId="169BD8DF" w:rsidR="009079D8" w:rsidRDefault="009079D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4EF" w:rsidRPr="00B354EF">
          <w:rPr>
            <w:noProof/>
            <w:lang w:val="fr-FR"/>
          </w:rPr>
          <w:t>5</w:t>
        </w:r>
        <w:r>
          <w:fldChar w:fldCharType="end"/>
        </w:r>
      </w:p>
    </w:sdtContent>
  </w:sdt>
  <w:p w14:paraId="2F7C7ACC" w14:textId="77777777" w:rsidR="009079D8" w:rsidRDefault="009079D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B64AA" w14:textId="77777777" w:rsidR="009748D9" w:rsidRDefault="009748D9" w:rsidP="005B7983">
      <w:r>
        <w:separator/>
      </w:r>
    </w:p>
  </w:footnote>
  <w:footnote w:type="continuationSeparator" w:id="0">
    <w:p w14:paraId="46BE58AA" w14:textId="77777777" w:rsidR="009748D9" w:rsidRDefault="009748D9" w:rsidP="005B7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5DC0060"/>
    <w:lvl w:ilvl="0">
      <w:numFmt w:val="decimal"/>
      <w:lvlText w:val="*"/>
      <w:lvlJc w:val="left"/>
    </w:lvl>
  </w:abstractNum>
  <w:abstractNum w:abstractNumId="1" w15:restartNumberingAfterBreak="0">
    <w:nsid w:val="05A37EF9"/>
    <w:multiLevelType w:val="hybridMultilevel"/>
    <w:tmpl w:val="5A7A92E8"/>
    <w:lvl w:ilvl="0" w:tplc="D8748C1E">
      <w:start w:val="2"/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0E0B5E37"/>
    <w:multiLevelType w:val="hybridMultilevel"/>
    <w:tmpl w:val="3D5C8774"/>
    <w:lvl w:ilvl="0" w:tplc="B89CAD6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D694B"/>
    <w:multiLevelType w:val="hybridMultilevel"/>
    <w:tmpl w:val="1EB210E2"/>
    <w:lvl w:ilvl="0" w:tplc="F53CB4AC">
      <w:start w:val="5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E1896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3B7E57"/>
    <w:multiLevelType w:val="hybridMultilevel"/>
    <w:tmpl w:val="4BDE1A7A"/>
    <w:lvl w:ilvl="0" w:tplc="B89CAD6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6E38CD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2609DE"/>
    <w:multiLevelType w:val="hybridMultilevel"/>
    <w:tmpl w:val="610471D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E683F"/>
    <w:multiLevelType w:val="hybridMultilevel"/>
    <w:tmpl w:val="0B066954"/>
    <w:lvl w:ilvl="0" w:tplc="B89CAD6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6901ECA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7625BE"/>
    <w:multiLevelType w:val="hybridMultilevel"/>
    <w:tmpl w:val="6CFC84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2448B"/>
    <w:multiLevelType w:val="hybridMultilevel"/>
    <w:tmpl w:val="0BCCF858"/>
    <w:lvl w:ilvl="0" w:tplc="81A046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22F93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670966"/>
    <w:multiLevelType w:val="hybridMultilevel"/>
    <w:tmpl w:val="989E7828"/>
    <w:lvl w:ilvl="0" w:tplc="81A04648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68FF3BD2"/>
    <w:multiLevelType w:val="hybridMultilevel"/>
    <w:tmpl w:val="6FDCA3E6"/>
    <w:lvl w:ilvl="0" w:tplc="81A0464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1200D"/>
    <w:multiLevelType w:val="hybridMultilevel"/>
    <w:tmpl w:val="6FC8D816"/>
    <w:lvl w:ilvl="0" w:tplc="F53CB4AC">
      <w:start w:val="5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7211A7"/>
    <w:multiLevelType w:val="hybridMultilevel"/>
    <w:tmpl w:val="23B88C86"/>
    <w:lvl w:ilvl="0" w:tplc="9566EE8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421CE5"/>
    <w:multiLevelType w:val="hybridMultilevel"/>
    <w:tmpl w:val="86B078A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lang w:val="fr-FR"/>
        </w:rPr>
      </w:lvl>
    </w:lvlOverride>
  </w:num>
  <w:num w:numId="2">
    <w:abstractNumId w:val="10"/>
  </w:num>
  <w:num w:numId="3">
    <w:abstractNumId w:val="3"/>
  </w:num>
  <w:num w:numId="4">
    <w:abstractNumId w:val="9"/>
  </w:num>
  <w:num w:numId="5">
    <w:abstractNumId w:val="6"/>
  </w:num>
  <w:num w:numId="6">
    <w:abstractNumId w:val="7"/>
  </w:num>
  <w:num w:numId="7">
    <w:abstractNumId w:val="16"/>
  </w:num>
  <w:num w:numId="8">
    <w:abstractNumId w:val="15"/>
  </w:num>
  <w:num w:numId="9">
    <w:abstractNumId w:val="14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5"/>
  </w:num>
  <w:num w:numId="15">
    <w:abstractNumId w:val="2"/>
  </w:num>
  <w:num w:numId="16">
    <w:abstractNumId w:val="8"/>
  </w:num>
  <w:num w:numId="17">
    <w:abstractNumId w:val="1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6113"/>
    <w:rsid w:val="00007B7C"/>
    <w:rsid w:val="00014867"/>
    <w:rsid w:val="00015E13"/>
    <w:rsid w:val="00020A0A"/>
    <w:rsid w:val="000218CB"/>
    <w:rsid w:val="0002535D"/>
    <w:rsid w:val="00052B54"/>
    <w:rsid w:val="000532E3"/>
    <w:rsid w:val="000568A1"/>
    <w:rsid w:val="00071370"/>
    <w:rsid w:val="000A696F"/>
    <w:rsid w:val="000D27D2"/>
    <w:rsid w:val="000F6AA5"/>
    <w:rsid w:val="001119B6"/>
    <w:rsid w:val="00121959"/>
    <w:rsid w:val="00123022"/>
    <w:rsid w:val="00151F3A"/>
    <w:rsid w:val="00164D3C"/>
    <w:rsid w:val="00176E53"/>
    <w:rsid w:val="00192301"/>
    <w:rsid w:val="001A19C9"/>
    <w:rsid w:val="001A21CA"/>
    <w:rsid w:val="001B17DF"/>
    <w:rsid w:val="001D638D"/>
    <w:rsid w:val="001E71CC"/>
    <w:rsid w:val="00203162"/>
    <w:rsid w:val="002043EB"/>
    <w:rsid w:val="00223351"/>
    <w:rsid w:val="00232FA4"/>
    <w:rsid w:val="00235840"/>
    <w:rsid w:val="0024393B"/>
    <w:rsid w:val="00254A38"/>
    <w:rsid w:val="002632BF"/>
    <w:rsid w:val="00293F72"/>
    <w:rsid w:val="002A6C25"/>
    <w:rsid w:val="002C5A1A"/>
    <w:rsid w:val="003023F0"/>
    <w:rsid w:val="00320065"/>
    <w:rsid w:val="0036581E"/>
    <w:rsid w:val="003934F3"/>
    <w:rsid w:val="00395526"/>
    <w:rsid w:val="003A251B"/>
    <w:rsid w:val="003A3D61"/>
    <w:rsid w:val="003D0FD4"/>
    <w:rsid w:val="003F7B2B"/>
    <w:rsid w:val="00401F39"/>
    <w:rsid w:val="004103C4"/>
    <w:rsid w:val="00420955"/>
    <w:rsid w:val="00425AC2"/>
    <w:rsid w:val="0045592C"/>
    <w:rsid w:val="0045689A"/>
    <w:rsid w:val="00472E00"/>
    <w:rsid w:val="00482353"/>
    <w:rsid w:val="00493D57"/>
    <w:rsid w:val="004B14CE"/>
    <w:rsid w:val="004B6F49"/>
    <w:rsid w:val="004D1FEF"/>
    <w:rsid w:val="004D2759"/>
    <w:rsid w:val="004F3953"/>
    <w:rsid w:val="00511CA3"/>
    <w:rsid w:val="0051419F"/>
    <w:rsid w:val="0051546F"/>
    <w:rsid w:val="00515C83"/>
    <w:rsid w:val="00522288"/>
    <w:rsid w:val="005533BA"/>
    <w:rsid w:val="00566F5A"/>
    <w:rsid w:val="00571993"/>
    <w:rsid w:val="00574499"/>
    <w:rsid w:val="00595163"/>
    <w:rsid w:val="005956C5"/>
    <w:rsid w:val="005976CC"/>
    <w:rsid w:val="00597EC7"/>
    <w:rsid w:val="005B7625"/>
    <w:rsid w:val="005B7983"/>
    <w:rsid w:val="005C29BD"/>
    <w:rsid w:val="005C765D"/>
    <w:rsid w:val="005C7DA4"/>
    <w:rsid w:val="0061421C"/>
    <w:rsid w:val="006216D4"/>
    <w:rsid w:val="00627E2A"/>
    <w:rsid w:val="00633E8D"/>
    <w:rsid w:val="006B4A7A"/>
    <w:rsid w:val="006D0B33"/>
    <w:rsid w:val="006F3D25"/>
    <w:rsid w:val="006F5A86"/>
    <w:rsid w:val="006F5AF0"/>
    <w:rsid w:val="006F5BF4"/>
    <w:rsid w:val="00702FD5"/>
    <w:rsid w:val="007149B3"/>
    <w:rsid w:val="007240D3"/>
    <w:rsid w:val="007379D5"/>
    <w:rsid w:val="0075490D"/>
    <w:rsid w:val="007736E1"/>
    <w:rsid w:val="0078434F"/>
    <w:rsid w:val="00785DFD"/>
    <w:rsid w:val="00794F96"/>
    <w:rsid w:val="007A0114"/>
    <w:rsid w:val="007B5488"/>
    <w:rsid w:val="007D4470"/>
    <w:rsid w:val="007E5C71"/>
    <w:rsid w:val="00811062"/>
    <w:rsid w:val="00821074"/>
    <w:rsid w:val="008330EA"/>
    <w:rsid w:val="00844428"/>
    <w:rsid w:val="0087242C"/>
    <w:rsid w:val="00883B02"/>
    <w:rsid w:val="008927B3"/>
    <w:rsid w:val="00897378"/>
    <w:rsid w:val="008A74D7"/>
    <w:rsid w:val="008B1A51"/>
    <w:rsid w:val="008B2351"/>
    <w:rsid w:val="008B4BE5"/>
    <w:rsid w:val="008C2392"/>
    <w:rsid w:val="008D1CCF"/>
    <w:rsid w:val="008D4B7D"/>
    <w:rsid w:val="008F1945"/>
    <w:rsid w:val="008F284B"/>
    <w:rsid w:val="00900AC6"/>
    <w:rsid w:val="00904C1A"/>
    <w:rsid w:val="009073D5"/>
    <w:rsid w:val="009079D8"/>
    <w:rsid w:val="009110BD"/>
    <w:rsid w:val="00913A70"/>
    <w:rsid w:val="00951A99"/>
    <w:rsid w:val="009646FC"/>
    <w:rsid w:val="00974896"/>
    <w:rsid w:val="009748D9"/>
    <w:rsid w:val="00993CE6"/>
    <w:rsid w:val="00996FC6"/>
    <w:rsid w:val="009A1B96"/>
    <w:rsid w:val="009A1CCE"/>
    <w:rsid w:val="009A247F"/>
    <w:rsid w:val="009A44EF"/>
    <w:rsid w:val="009B424C"/>
    <w:rsid w:val="009C338E"/>
    <w:rsid w:val="009D22A3"/>
    <w:rsid w:val="009D74B4"/>
    <w:rsid w:val="00A02DE6"/>
    <w:rsid w:val="00A03188"/>
    <w:rsid w:val="00A164DC"/>
    <w:rsid w:val="00A45F30"/>
    <w:rsid w:val="00A52543"/>
    <w:rsid w:val="00A56B43"/>
    <w:rsid w:val="00A74794"/>
    <w:rsid w:val="00A76925"/>
    <w:rsid w:val="00A875FD"/>
    <w:rsid w:val="00AA72FF"/>
    <w:rsid w:val="00AC37A1"/>
    <w:rsid w:val="00AC7D48"/>
    <w:rsid w:val="00AD414E"/>
    <w:rsid w:val="00AE47DB"/>
    <w:rsid w:val="00AE74F3"/>
    <w:rsid w:val="00B23466"/>
    <w:rsid w:val="00B23482"/>
    <w:rsid w:val="00B23D0F"/>
    <w:rsid w:val="00B354EF"/>
    <w:rsid w:val="00B51ACF"/>
    <w:rsid w:val="00B8114E"/>
    <w:rsid w:val="00B90317"/>
    <w:rsid w:val="00BE0FE8"/>
    <w:rsid w:val="00BE500F"/>
    <w:rsid w:val="00BF68E7"/>
    <w:rsid w:val="00C02FC1"/>
    <w:rsid w:val="00C227E9"/>
    <w:rsid w:val="00C25C4D"/>
    <w:rsid w:val="00C27CC6"/>
    <w:rsid w:val="00C34F28"/>
    <w:rsid w:val="00C400B8"/>
    <w:rsid w:val="00C55429"/>
    <w:rsid w:val="00C55437"/>
    <w:rsid w:val="00C56486"/>
    <w:rsid w:val="00C91558"/>
    <w:rsid w:val="00CB021E"/>
    <w:rsid w:val="00CB62AE"/>
    <w:rsid w:val="00CB6F36"/>
    <w:rsid w:val="00CC403B"/>
    <w:rsid w:val="00CD7EC6"/>
    <w:rsid w:val="00D0219A"/>
    <w:rsid w:val="00D136B3"/>
    <w:rsid w:val="00D26281"/>
    <w:rsid w:val="00D265DB"/>
    <w:rsid w:val="00D50697"/>
    <w:rsid w:val="00D6372D"/>
    <w:rsid w:val="00D67AD8"/>
    <w:rsid w:val="00D84766"/>
    <w:rsid w:val="00DD5240"/>
    <w:rsid w:val="00DE5465"/>
    <w:rsid w:val="00DF26B1"/>
    <w:rsid w:val="00DF39AC"/>
    <w:rsid w:val="00E1582C"/>
    <w:rsid w:val="00E370BC"/>
    <w:rsid w:val="00E83172"/>
    <w:rsid w:val="00E94E25"/>
    <w:rsid w:val="00E94E5F"/>
    <w:rsid w:val="00EA1FCF"/>
    <w:rsid w:val="00EA3DE4"/>
    <w:rsid w:val="00EB31B9"/>
    <w:rsid w:val="00ED37A8"/>
    <w:rsid w:val="00F253D4"/>
    <w:rsid w:val="00F253F8"/>
    <w:rsid w:val="00F34C3E"/>
    <w:rsid w:val="00F44FE7"/>
    <w:rsid w:val="00F50036"/>
    <w:rsid w:val="00F54140"/>
    <w:rsid w:val="00F56113"/>
    <w:rsid w:val="00F71097"/>
    <w:rsid w:val="00F7313B"/>
    <w:rsid w:val="00F83671"/>
    <w:rsid w:val="00F838B6"/>
    <w:rsid w:val="00FE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13215B"/>
  <w15:docId w15:val="{7C822C96-2D83-4475-BB7A-01FAC666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5F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611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56113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F56113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913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basedOn w:val="Normal"/>
    <w:link w:val="Corpsdetexte2Car"/>
    <w:rsid w:val="009B424C"/>
    <w:pPr>
      <w:spacing w:line="320" w:lineRule="exact"/>
      <w:jc w:val="both"/>
    </w:pPr>
    <w:rPr>
      <w:sz w:val="26"/>
    </w:rPr>
  </w:style>
  <w:style w:type="character" w:customStyle="1" w:styleId="Corpsdetexte2Car">
    <w:name w:val="Corps de texte 2 Car"/>
    <w:basedOn w:val="Policepardfaut"/>
    <w:link w:val="Corpsdetexte2"/>
    <w:rsid w:val="009B424C"/>
    <w:rPr>
      <w:rFonts w:ascii="Times New Roman" w:eastAsia="Times New Roman" w:hAnsi="Times New Roman" w:cs="Times New Roman"/>
      <w:sz w:val="26"/>
      <w:szCs w:val="20"/>
      <w:lang w:val="fr-CA" w:eastAsia="zh-CN"/>
    </w:rPr>
  </w:style>
  <w:style w:type="paragraph" w:styleId="En-tte">
    <w:name w:val="header"/>
    <w:basedOn w:val="Normal"/>
    <w:link w:val="En-tteCar"/>
    <w:uiPriority w:val="99"/>
    <w:unhideWhenUsed/>
    <w:rsid w:val="005B7983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5B7983"/>
    <w:rPr>
      <w:rFonts w:ascii="Times New Roman" w:eastAsia="Times New Roman" w:hAnsi="Times New Roman" w:cs="Times New Roman"/>
      <w:sz w:val="20"/>
      <w:szCs w:val="20"/>
      <w:lang w:val="fr-CA" w:eastAsia="zh-CN"/>
    </w:rPr>
  </w:style>
  <w:style w:type="paragraph" w:styleId="Pieddepage">
    <w:name w:val="footer"/>
    <w:basedOn w:val="Normal"/>
    <w:link w:val="PieddepageCar"/>
    <w:uiPriority w:val="99"/>
    <w:unhideWhenUsed/>
    <w:rsid w:val="005B7983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B7983"/>
    <w:rPr>
      <w:rFonts w:ascii="Times New Roman" w:eastAsia="Times New Roman" w:hAnsi="Times New Roman" w:cs="Times New Roman"/>
      <w:sz w:val="20"/>
      <w:szCs w:val="20"/>
      <w:lang w:val="fr-CA"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E5C7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5C71"/>
    <w:rPr>
      <w:rFonts w:ascii="Segoe UI" w:eastAsia="Times New Roman" w:hAnsi="Segoe UI" w:cs="Segoe UI"/>
      <w:sz w:val="18"/>
      <w:szCs w:val="18"/>
      <w:lang w:val="fr-CA" w:eastAsia="zh-CN"/>
    </w:rPr>
  </w:style>
  <w:style w:type="character" w:customStyle="1" w:styleId="blue">
    <w:name w:val="blue"/>
    <w:basedOn w:val="Policepardfaut"/>
    <w:rsid w:val="009079D8"/>
  </w:style>
  <w:style w:type="table" w:customStyle="1" w:styleId="Grilledutableau1">
    <w:name w:val="Grille du tableau1"/>
    <w:basedOn w:val="TableauNormal"/>
    <w:next w:val="Grilledutableau"/>
    <w:uiPriority w:val="39"/>
    <w:rsid w:val="001D6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www.march&#233;spublics.gov.ma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E245D-4B40-47AB-950F-836C373B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2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SdrSettat</dc:creator>
  <cp:keywords/>
  <dc:description/>
  <cp:lastModifiedBy>SdrSettat</cp:lastModifiedBy>
  <cp:revision>104</cp:revision>
  <cp:lastPrinted>2024-05-10T13:31:00Z</cp:lastPrinted>
  <dcterms:created xsi:type="dcterms:W3CDTF">2024-03-07T14:13:00Z</dcterms:created>
  <dcterms:modified xsi:type="dcterms:W3CDTF">2026-07-27T13:17:00Z</dcterms:modified>
</cp:coreProperties>
</file>