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32DC86" w14:textId="6F4368BA" w:rsidR="00AC04B8" w:rsidRPr="00653778" w:rsidRDefault="00ED0E56" w:rsidP="00C412AE">
      <w:pPr>
        <w:jc w:val="center"/>
        <w:rPr>
          <w:i/>
          <w:iCs/>
          <w:sz w:val="24"/>
          <w:szCs w:val="24"/>
          <w:rtl/>
        </w:rPr>
      </w:pPr>
      <w:r>
        <w:rPr>
          <w:noProof/>
        </w:rPr>
        <w:drawing>
          <wp:inline distT="0" distB="0" distL="0" distR="0" wp14:anchorId="2F6BAA6F" wp14:editId="1F83E5AB">
            <wp:extent cx="6712172" cy="1118598"/>
            <wp:effectExtent l="0" t="0" r="0" b="5715"/>
            <wp:docPr id="1" name="Image 1" descr="C:\Users\MARCHE TIZNIT\Downloads\WhatsApp Image 2021-10-27 at 08.31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HE TIZNIT\Downloads\WhatsApp Image 2021-10-27 at 08.31.15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949" cy="1135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C16056" w14:textId="77777777" w:rsidR="00C412AE" w:rsidRDefault="00C412AE" w:rsidP="00C412AE">
      <w:pPr>
        <w:jc w:val="center"/>
        <w:rPr>
          <w:rFonts w:ascii="Hobo Std" w:hAnsi="Hobo Std"/>
          <w:b/>
          <w:bCs/>
          <w:sz w:val="28"/>
          <w:szCs w:val="28"/>
        </w:rPr>
      </w:pPr>
    </w:p>
    <w:p w14:paraId="4F9B6C91" w14:textId="523740A4" w:rsidR="00511B33" w:rsidRPr="00623F1C" w:rsidRDefault="00763EE9" w:rsidP="00461DA9">
      <w:pPr>
        <w:shd w:val="clear" w:color="auto" w:fill="D9D9D9" w:themeFill="background1" w:themeFillShade="D9"/>
        <w:jc w:val="center"/>
        <w:rPr>
          <w:rFonts w:ascii="Hobo Std" w:hAnsi="Hobo Std"/>
          <w:b/>
          <w:bCs/>
          <w:sz w:val="28"/>
          <w:szCs w:val="28"/>
        </w:rPr>
      </w:pPr>
      <w:r w:rsidRPr="00ED0E56">
        <w:rPr>
          <w:rFonts w:ascii="Hobo Std" w:hAnsi="Hobo Std"/>
          <w:b/>
          <w:bCs/>
          <w:sz w:val="28"/>
          <w:szCs w:val="28"/>
        </w:rPr>
        <w:t xml:space="preserve">RESULTATS DEFINITIFS DE </w:t>
      </w:r>
      <w:r w:rsidR="00623F1C">
        <w:rPr>
          <w:rFonts w:ascii="Hobo Std" w:hAnsi="Hobo Std"/>
          <w:b/>
          <w:bCs/>
          <w:sz w:val="28"/>
          <w:szCs w:val="28"/>
        </w:rPr>
        <w:t>L’</w:t>
      </w:r>
      <w:r w:rsidR="00623F1C" w:rsidRPr="00623F1C">
        <w:rPr>
          <w:rFonts w:ascii="Hobo Std" w:hAnsi="Hobo Std"/>
          <w:b/>
          <w:bCs/>
          <w:sz w:val="28"/>
          <w:szCs w:val="28"/>
        </w:rPr>
        <w:t>APPEL D’OFFRES OUVERT INTERNATIONAL SUR OFFRES DE PRIX</w:t>
      </w:r>
      <w:r w:rsidR="00623F1C" w:rsidRPr="00C412AE">
        <w:rPr>
          <w:rFonts w:ascii="Hobo Std" w:hAnsi="Hobo Std"/>
          <w:b/>
          <w:bCs/>
          <w:i/>
          <w:iCs/>
          <w:sz w:val="28"/>
          <w:szCs w:val="28"/>
        </w:rPr>
        <w:t xml:space="preserve"> N</w:t>
      </w:r>
      <w:r w:rsidR="00623F1C" w:rsidRPr="00C412AE">
        <w:rPr>
          <w:rFonts w:ascii="Hobo Std" w:hAnsi="Hobo Std"/>
          <w:b/>
          <w:bCs/>
          <w:sz w:val="28"/>
          <w:szCs w:val="28"/>
        </w:rPr>
        <w:t>°</w:t>
      </w:r>
      <w:r w:rsidR="00623F1C">
        <w:rPr>
          <w:rFonts w:ascii="Hobo Std" w:hAnsi="Hobo Std"/>
          <w:b/>
          <w:bCs/>
          <w:sz w:val="28"/>
          <w:szCs w:val="28"/>
        </w:rPr>
        <w:t xml:space="preserve"> </w:t>
      </w:r>
      <w:r w:rsidR="007440B9">
        <w:rPr>
          <w:rFonts w:ascii="Hobo Std" w:hAnsi="Hobo Std"/>
          <w:b/>
          <w:bCs/>
          <w:sz w:val="28"/>
          <w:szCs w:val="28"/>
          <w:lang w:val="fr-MA"/>
        </w:rPr>
        <w:t>0</w:t>
      </w:r>
      <w:r w:rsidR="00461DA9">
        <w:rPr>
          <w:rFonts w:ascii="Hobo Std" w:hAnsi="Hobo Std"/>
          <w:b/>
          <w:bCs/>
          <w:sz w:val="28"/>
          <w:szCs w:val="28"/>
          <w:lang w:val="fr-MA"/>
        </w:rPr>
        <w:t>3</w:t>
      </w:r>
      <w:r w:rsidR="00623F1C" w:rsidRPr="00623F1C">
        <w:rPr>
          <w:rFonts w:ascii="Hobo Std" w:hAnsi="Hobo Std"/>
          <w:b/>
          <w:bCs/>
          <w:sz w:val="28"/>
          <w:szCs w:val="28"/>
          <w:lang w:val="fr-MA"/>
        </w:rPr>
        <w:t>/E.TIZ/202</w:t>
      </w:r>
      <w:r w:rsidR="007440B9">
        <w:rPr>
          <w:rFonts w:ascii="Hobo Std" w:hAnsi="Hobo Std"/>
          <w:b/>
          <w:bCs/>
          <w:sz w:val="28"/>
          <w:szCs w:val="28"/>
          <w:lang w:val="fr-MA"/>
        </w:rPr>
        <w:t>6</w:t>
      </w:r>
      <w:r w:rsidR="00623F1C" w:rsidRPr="00623F1C">
        <w:rPr>
          <w:rFonts w:ascii="Hobo Std" w:hAnsi="Hobo Std"/>
          <w:b/>
          <w:bCs/>
          <w:sz w:val="28"/>
          <w:szCs w:val="28"/>
          <w:lang w:val="fr-MA"/>
        </w:rPr>
        <w:t xml:space="preserve"> du </w:t>
      </w:r>
      <w:r w:rsidR="007440B9">
        <w:rPr>
          <w:rFonts w:ascii="Hobo Std" w:hAnsi="Hobo Std"/>
          <w:b/>
          <w:bCs/>
          <w:sz w:val="28"/>
          <w:szCs w:val="28"/>
          <w:lang w:val="fr-MA"/>
        </w:rPr>
        <w:t>06</w:t>
      </w:r>
      <w:r w:rsidR="00623F1C" w:rsidRPr="00623F1C">
        <w:rPr>
          <w:rFonts w:ascii="Hobo Std" w:hAnsi="Hobo Std"/>
          <w:b/>
          <w:bCs/>
          <w:sz w:val="28"/>
          <w:szCs w:val="28"/>
          <w:lang w:val="fr-MA"/>
        </w:rPr>
        <w:t>/</w:t>
      </w:r>
      <w:r w:rsidR="007440B9">
        <w:rPr>
          <w:rFonts w:ascii="Hobo Std" w:hAnsi="Hobo Std"/>
          <w:b/>
          <w:bCs/>
          <w:sz w:val="28"/>
          <w:szCs w:val="28"/>
          <w:lang w:val="fr-MA"/>
        </w:rPr>
        <w:t>02</w:t>
      </w:r>
      <w:r w:rsidR="00623F1C" w:rsidRPr="00623F1C">
        <w:rPr>
          <w:rFonts w:ascii="Hobo Std" w:hAnsi="Hobo Std"/>
          <w:b/>
          <w:bCs/>
          <w:sz w:val="28"/>
          <w:szCs w:val="28"/>
          <w:lang w:val="fr-MA"/>
        </w:rPr>
        <w:t>/202</w:t>
      </w:r>
      <w:r w:rsidR="007440B9">
        <w:rPr>
          <w:rFonts w:ascii="Hobo Std" w:hAnsi="Hobo Std"/>
          <w:b/>
          <w:bCs/>
          <w:sz w:val="28"/>
          <w:szCs w:val="28"/>
          <w:lang w:val="fr-MA"/>
        </w:rPr>
        <w:t>6</w:t>
      </w:r>
      <w:r w:rsidR="00623F1C" w:rsidRPr="00623F1C">
        <w:rPr>
          <w:rFonts w:ascii="Hobo Std" w:hAnsi="Hobo Std"/>
          <w:b/>
          <w:bCs/>
          <w:sz w:val="28"/>
          <w:szCs w:val="28"/>
          <w:lang w:val="fr-MA"/>
        </w:rPr>
        <w:t xml:space="preserve"> à 1</w:t>
      </w:r>
      <w:r w:rsidR="00461DA9">
        <w:rPr>
          <w:rFonts w:ascii="Hobo Std" w:hAnsi="Hobo Std"/>
          <w:b/>
          <w:bCs/>
          <w:sz w:val="28"/>
          <w:szCs w:val="28"/>
          <w:lang w:val="fr-MA"/>
        </w:rPr>
        <w:t>1</w:t>
      </w:r>
      <w:r w:rsidR="00623F1C" w:rsidRPr="00623F1C">
        <w:rPr>
          <w:rFonts w:ascii="Hobo Std" w:hAnsi="Hobo Std"/>
          <w:b/>
          <w:bCs/>
          <w:sz w:val="28"/>
          <w:szCs w:val="28"/>
          <w:lang w:val="fr-MA"/>
        </w:rPr>
        <w:t>h</w:t>
      </w:r>
      <w:r w:rsidR="00273056">
        <w:rPr>
          <w:rFonts w:ascii="Hobo Std" w:hAnsi="Hobo Std"/>
          <w:b/>
          <w:bCs/>
          <w:sz w:val="28"/>
          <w:szCs w:val="28"/>
          <w:lang w:val="fr-MA"/>
        </w:rPr>
        <w:t>0</w:t>
      </w:r>
      <w:r w:rsidR="00623F1C" w:rsidRPr="00623F1C">
        <w:rPr>
          <w:rFonts w:ascii="Hobo Std" w:hAnsi="Hobo Std"/>
          <w:b/>
          <w:bCs/>
          <w:sz w:val="28"/>
          <w:szCs w:val="28"/>
          <w:lang w:val="fr-MA"/>
        </w:rPr>
        <w:t>0</w:t>
      </w:r>
    </w:p>
    <w:p w14:paraId="18A0DD8E" w14:textId="77777777" w:rsidR="0007765B" w:rsidRPr="00561D6E" w:rsidRDefault="0007765B" w:rsidP="009F44E7">
      <w:pPr>
        <w:autoSpaceDN w:val="0"/>
        <w:spacing w:before="60" w:after="60" w:line="276" w:lineRule="auto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Maître d’ouvrage </w:t>
      </w:r>
      <w:r w:rsidR="00B90353"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: </w:t>
      </w:r>
      <w:r w:rsidR="009F44E7"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     </w:t>
      </w:r>
    </w:p>
    <w:p w14:paraId="6E60531F" w14:textId="77777777" w:rsidR="006F49A8" w:rsidRPr="00653023" w:rsidRDefault="00057A32" w:rsidP="00683D58">
      <w:pPr>
        <w:autoSpaceDN w:val="0"/>
        <w:spacing w:before="60" w:after="60" w:line="276" w:lineRule="auto"/>
        <w:jc w:val="center"/>
        <w:rPr>
          <w:rFonts w:asciiTheme="majorBidi" w:hAnsiTheme="majorBidi" w:cstheme="majorBidi"/>
          <w:i/>
          <w:iCs/>
          <w:sz w:val="28"/>
          <w:szCs w:val="28"/>
        </w:rPr>
      </w:pPr>
      <w:r w:rsidRPr="00653023">
        <w:rPr>
          <w:rFonts w:asciiTheme="majorBidi" w:hAnsiTheme="majorBidi" w:cstheme="majorBidi"/>
          <w:i/>
          <w:iCs/>
          <w:sz w:val="28"/>
          <w:szCs w:val="28"/>
        </w:rPr>
        <w:t xml:space="preserve">La </w:t>
      </w:r>
      <w:r w:rsidR="00F620D6" w:rsidRPr="00653023">
        <w:rPr>
          <w:rFonts w:asciiTheme="majorBidi" w:hAnsiTheme="majorBidi" w:cstheme="majorBidi"/>
          <w:i/>
          <w:iCs/>
          <w:sz w:val="28"/>
          <w:szCs w:val="28"/>
        </w:rPr>
        <w:t>Direction</w:t>
      </w:r>
      <w:r w:rsidR="005856C9" w:rsidRPr="00653023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9F44E7" w:rsidRPr="00653023">
        <w:rPr>
          <w:rFonts w:asciiTheme="majorBidi" w:hAnsiTheme="majorBidi" w:cstheme="majorBidi"/>
          <w:i/>
          <w:iCs/>
          <w:sz w:val="28"/>
          <w:szCs w:val="28"/>
        </w:rPr>
        <w:t xml:space="preserve">provinciale </w:t>
      </w:r>
      <w:r w:rsidR="00F620D6" w:rsidRPr="00653023">
        <w:rPr>
          <w:rFonts w:asciiTheme="majorBidi" w:hAnsiTheme="majorBidi" w:cstheme="majorBidi"/>
          <w:i/>
          <w:iCs/>
          <w:sz w:val="28"/>
          <w:szCs w:val="28"/>
        </w:rPr>
        <w:t>de l’Académie Régionale de l’Education et de la Formation Souss Massa à Tiznit</w:t>
      </w:r>
      <w:r w:rsidR="00174A23">
        <w:rPr>
          <w:rFonts w:asciiTheme="majorBidi" w:hAnsiTheme="majorBidi" w:cstheme="majorBidi"/>
          <w:i/>
          <w:i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061B17E" w14:textId="77777777" w:rsidR="0007765B" w:rsidRDefault="009F44E7" w:rsidP="009F44E7">
      <w:pPr>
        <w:pStyle w:val="Corpsdetexte"/>
        <w:bidi w:val="0"/>
        <w:ind w:right="-40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lang w:val="fr-FR" w:eastAsia="fr-FR"/>
        </w:rPr>
      </w:pPr>
      <w:r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lang w:val="fr-FR" w:eastAsia="fr-FR"/>
        </w:rPr>
        <w:t>Objet de</w:t>
      </w:r>
      <w:r w:rsidR="001D7FE2"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lang w:val="fr-FR" w:eastAsia="fr-FR"/>
        </w:rPr>
        <w:t xml:space="preserve"> l'Appel d’</w:t>
      </w:r>
      <w:r w:rsidR="0007765B"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lang w:val="fr-FR" w:eastAsia="fr-FR"/>
        </w:rPr>
        <w:t>O</w:t>
      </w:r>
      <w:r w:rsidR="001D7FE2"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lang w:val="fr-FR" w:eastAsia="fr-FR"/>
        </w:rPr>
        <w:t>ffres</w:t>
      </w:r>
      <w:r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lang w:val="fr-FR" w:eastAsia="fr-FR"/>
        </w:rPr>
        <w:t xml:space="preserve"> </w:t>
      </w:r>
      <w:r w:rsidR="005C52E9"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lang w:val="fr-FR" w:eastAsia="fr-FR"/>
        </w:rPr>
        <w:t xml:space="preserve">: </w:t>
      </w:r>
      <w:r w:rsidRPr="00561D6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  <w:lang w:val="fr-FR" w:eastAsia="fr-FR"/>
        </w:rPr>
        <w:t xml:space="preserve">     </w:t>
      </w:r>
    </w:p>
    <w:p w14:paraId="0A665C47" w14:textId="1E6D8912" w:rsidR="00C412AE" w:rsidRPr="006134C7" w:rsidRDefault="007440B9" w:rsidP="00461DA9">
      <w:pPr>
        <w:jc w:val="center"/>
        <w:rPr>
          <w:rFonts w:asciiTheme="minorHAnsi" w:hAnsiTheme="minorHAnsi" w:cstheme="minorHAnsi"/>
          <w:b/>
          <w:bCs/>
          <w:iCs/>
          <w:sz w:val="32"/>
          <w:szCs w:val="32"/>
        </w:rPr>
      </w:pPr>
      <w:r w:rsidRPr="007440B9">
        <w:rPr>
          <w:rFonts w:asciiTheme="minorHAnsi" w:hAnsiTheme="minorHAnsi" w:cstheme="minorHAnsi"/>
          <w:b/>
          <w:bCs/>
          <w:iCs/>
          <w:sz w:val="32"/>
          <w:szCs w:val="32"/>
        </w:rPr>
        <w:t xml:space="preserve">PRESTATION DE RESTAURATION AU PROFIT DES INTERNATS ET CANTINES DES ETABLISSEMENTS SCOLAIRES RELEVANT DE LA DIRECTION PROVINCIALE DE L’AREF SOUSS MASSA A TIZNIT (ZONE </w:t>
      </w:r>
      <w:r w:rsidR="00461DA9">
        <w:rPr>
          <w:rFonts w:asciiTheme="minorHAnsi" w:hAnsiTheme="minorHAnsi" w:cstheme="minorHAnsi"/>
          <w:b/>
          <w:bCs/>
          <w:iCs/>
          <w:sz w:val="32"/>
          <w:szCs w:val="32"/>
        </w:rPr>
        <w:t>3</w:t>
      </w:r>
      <w:r w:rsidRPr="007440B9">
        <w:rPr>
          <w:rFonts w:asciiTheme="minorHAnsi" w:hAnsiTheme="minorHAnsi" w:cstheme="minorHAnsi"/>
          <w:b/>
          <w:bCs/>
          <w:iCs/>
          <w:sz w:val="32"/>
          <w:szCs w:val="32"/>
        </w:rPr>
        <w:t>)</w:t>
      </w:r>
      <w:r w:rsidRPr="007440B9">
        <w:rPr>
          <w:rFonts w:asciiTheme="minorHAnsi" w:hAnsiTheme="minorHAnsi" w:cstheme="minorHAnsi"/>
          <w:b/>
          <w:bCs/>
          <w:iCs/>
          <w:sz w:val="32"/>
          <w:szCs w:val="32"/>
          <w:lang w:val="fr-MA"/>
        </w:rPr>
        <w:t xml:space="preserve"> (EN LOT UNIQUE)</w:t>
      </w:r>
    </w:p>
    <w:tbl>
      <w:tblPr>
        <w:tblpPr w:leftFromText="141" w:rightFromText="141" w:vertAnchor="text" w:horzAnchor="margin" w:tblpXSpec="center" w:tblpY="640"/>
        <w:tblW w:w="1074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44"/>
        <w:gridCol w:w="1700"/>
        <w:gridCol w:w="1845"/>
        <w:gridCol w:w="1691"/>
        <w:gridCol w:w="1560"/>
      </w:tblGrid>
      <w:tr w:rsidR="00530C60" w:rsidRPr="00561D6E" w14:paraId="376EB98E" w14:textId="77777777" w:rsidTr="006134C7">
        <w:trPr>
          <w:cantSplit/>
          <w:trHeight w:val="1388"/>
        </w:trPr>
        <w:tc>
          <w:tcPr>
            <w:tcW w:w="3944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0C5331" w14:textId="77777777" w:rsidR="00530C60" w:rsidRPr="00FD0E3A" w:rsidRDefault="00530C60" w:rsidP="006134C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OBJET </w:t>
            </w:r>
          </w:p>
        </w:tc>
        <w:tc>
          <w:tcPr>
            <w:tcW w:w="1700" w:type="dxa"/>
            <w:shd w:val="clear" w:color="auto" w:fill="D9D9D9" w:themeFill="background1" w:themeFillShade="D9"/>
            <w:vAlign w:val="center"/>
          </w:tcPr>
          <w:p w14:paraId="5CE073FD" w14:textId="77777777" w:rsidR="00530C60" w:rsidRPr="00FD0E3A" w:rsidRDefault="00530C60" w:rsidP="006134C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DATE ET HEURE D’OUVERTURE DES PLIS</w:t>
            </w:r>
          </w:p>
        </w:tc>
        <w:tc>
          <w:tcPr>
            <w:tcW w:w="1845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CE8E0C" w14:textId="77777777" w:rsidR="00530C60" w:rsidRPr="00FD0E3A" w:rsidRDefault="00530C60" w:rsidP="006134C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DATE D’ACHEVEMENT DES TRAVAUX DE LA COMMISSION</w:t>
            </w:r>
          </w:p>
        </w:tc>
        <w:tc>
          <w:tcPr>
            <w:tcW w:w="169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2C33BB" w14:textId="77777777" w:rsidR="00530C60" w:rsidRPr="00FD0E3A" w:rsidRDefault="00530C60" w:rsidP="006134C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CONCURRENT RETENU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EC970D0" w14:textId="77777777" w:rsidR="00530C60" w:rsidRPr="003E4143" w:rsidRDefault="00530C60" w:rsidP="006134C7">
            <w:pPr>
              <w:ind w:left="113" w:right="113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MONTANT DE L’OFFRE RETENUE</w:t>
            </w:r>
          </w:p>
          <w:p w14:paraId="70F9BA58" w14:textId="77777777" w:rsidR="00530C60" w:rsidRPr="00FD0E3A" w:rsidRDefault="00530C60" w:rsidP="006134C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EN DH - TTC</w:t>
            </w:r>
          </w:p>
        </w:tc>
      </w:tr>
      <w:tr w:rsidR="006134C7" w:rsidRPr="00561D6E" w14:paraId="2575F980" w14:textId="3933CD44" w:rsidTr="006134C7">
        <w:trPr>
          <w:cantSplit/>
          <w:trHeight w:val="1935"/>
        </w:trPr>
        <w:tc>
          <w:tcPr>
            <w:tcW w:w="3944" w:type="dxa"/>
            <w:vMerge w:val="restart"/>
            <w:tcBorders>
              <w:left w:val="single" w:sz="4" w:space="0" w:color="auto"/>
            </w:tcBorders>
            <w:vAlign w:val="center"/>
          </w:tcPr>
          <w:p w14:paraId="5257EBFE" w14:textId="3395971D" w:rsidR="006134C7" w:rsidRPr="00C412AE" w:rsidRDefault="007440B9" w:rsidP="00461DA9">
            <w:pPr>
              <w:ind w:left="33" w:right="32"/>
              <w:jc w:val="center"/>
              <w:rPr>
                <w:rFonts w:asciiTheme="majorBidi" w:hAnsiTheme="majorBidi" w:cstheme="majorBidi"/>
                <w:b/>
                <w:bCs/>
                <w:iCs/>
                <w:sz w:val="22"/>
                <w:szCs w:val="22"/>
              </w:rPr>
            </w:pPr>
            <w:r w:rsidRPr="007440B9">
              <w:rPr>
                <w:rFonts w:asciiTheme="majorBidi" w:hAnsiTheme="majorBidi" w:cstheme="majorBidi"/>
                <w:b/>
                <w:bCs/>
                <w:iCs/>
                <w:sz w:val="22"/>
                <w:szCs w:val="22"/>
              </w:rPr>
              <w:t xml:space="preserve">PRESTATION DE RESTAURATION AU PROFIT DES INTERNATS ET CANTINES DES ETABLISSEMENTS SCOLAIRES RELEVANT DE LA DIRECTION PROVINCIALE DE L’AREF SOUSS MASSA A TIZNIT (ZONE </w:t>
            </w:r>
            <w:r w:rsidR="00461DA9">
              <w:rPr>
                <w:rFonts w:asciiTheme="majorBidi" w:hAnsiTheme="majorBidi" w:cstheme="majorBidi"/>
                <w:b/>
                <w:bCs/>
                <w:iCs/>
                <w:sz w:val="22"/>
                <w:szCs w:val="22"/>
              </w:rPr>
              <w:t>3</w:t>
            </w:r>
            <w:r w:rsidRPr="007440B9">
              <w:rPr>
                <w:rFonts w:asciiTheme="majorBidi" w:hAnsiTheme="majorBidi" w:cstheme="majorBidi"/>
                <w:b/>
                <w:bCs/>
                <w:iCs/>
                <w:sz w:val="22"/>
                <w:szCs w:val="22"/>
                <w:lang w:val="fr-MA"/>
              </w:rPr>
              <w:t xml:space="preserve"> (EN LOT UNIQUE)</w:t>
            </w:r>
          </w:p>
        </w:tc>
        <w:tc>
          <w:tcPr>
            <w:tcW w:w="1700" w:type="dxa"/>
            <w:vMerge w:val="restart"/>
            <w:vAlign w:val="center"/>
          </w:tcPr>
          <w:p w14:paraId="12055F25" w14:textId="2EA8EAA3" w:rsidR="006134C7" w:rsidRPr="00AC04B8" w:rsidRDefault="00520B08" w:rsidP="00520B0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20B08"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06/02/2026 à 10h00</w:t>
            </w:r>
          </w:p>
        </w:tc>
        <w:tc>
          <w:tcPr>
            <w:tcW w:w="1845" w:type="dxa"/>
            <w:vMerge w:val="restart"/>
            <w:tcBorders>
              <w:right w:val="single" w:sz="4" w:space="0" w:color="auto"/>
            </w:tcBorders>
            <w:vAlign w:val="center"/>
          </w:tcPr>
          <w:p w14:paraId="731FC92F" w14:textId="0A909658" w:rsidR="006134C7" w:rsidRPr="00273056" w:rsidRDefault="005060DA" w:rsidP="00461DA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13</w:t>
            </w:r>
            <w:r w:rsidR="00520B08" w:rsidRPr="00520B08"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/02/2026 à 1</w:t>
            </w:r>
            <w:r w:rsidR="00461DA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1</w:t>
            </w:r>
            <w:r w:rsidR="00520B08" w:rsidRPr="00520B08"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h</w:t>
            </w:r>
            <w:r w:rsidR="00461DA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45</w:t>
            </w:r>
          </w:p>
        </w:tc>
        <w:tc>
          <w:tcPr>
            <w:tcW w:w="169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19ACC0" w14:textId="5B4EC4DB" w:rsidR="006134C7" w:rsidRPr="005B0DAA" w:rsidRDefault="008D49AC" w:rsidP="00520B08">
            <w:pPr>
              <w:jc w:val="center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D49AC">
              <w:rPr>
                <w:rFonts w:ascii="Calibri" w:hAnsi="Calibri" w:cs="Calibri"/>
                <w:b/>
                <w:bCs/>
                <w:sz w:val="22"/>
                <w:szCs w:val="22"/>
                <w:lang w:val="fr-MA"/>
              </w:rPr>
              <w:t xml:space="preserve">STE </w:t>
            </w:r>
            <w:r w:rsidR="00520B08">
              <w:rPr>
                <w:rFonts w:ascii="Calibri" w:hAnsi="Calibri" w:cs="Calibri"/>
                <w:b/>
                <w:bCs/>
                <w:sz w:val="22"/>
                <w:szCs w:val="22"/>
                <w:lang w:val="fr-MA"/>
              </w:rPr>
              <w:t>AGADIR TAMOUINE</w:t>
            </w:r>
            <w:r w:rsidR="00273056" w:rsidRPr="00273056">
              <w:rPr>
                <w:rFonts w:ascii="Calibri" w:hAnsi="Calibri" w:cs="Calibri"/>
                <w:b/>
                <w:bCs/>
                <w:sz w:val="22"/>
                <w:szCs w:val="22"/>
                <w:lang w:val="fr-MA"/>
              </w:rPr>
              <w:t xml:space="preserve"> </w:t>
            </w:r>
            <w:r w:rsidRPr="008D49AC">
              <w:rPr>
                <w:rFonts w:ascii="Calibri" w:hAnsi="Calibri" w:cs="Calibri"/>
                <w:b/>
                <w:bCs/>
                <w:sz w:val="22"/>
                <w:szCs w:val="22"/>
                <w:lang w:val="fr-MA"/>
              </w:rPr>
              <w:t>SARL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09B1FCA" w14:textId="77777777" w:rsidR="006134C7" w:rsidRDefault="006134C7" w:rsidP="006134C7">
            <w:pPr>
              <w:jc w:val="center"/>
              <w:rPr>
                <w:rFonts w:ascii="Cambria" w:hAnsi="Cambria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Cambria" w:hAnsi="Cambria"/>
                <w:b/>
                <w:bCs/>
                <w:sz w:val="22"/>
                <w:szCs w:val="22"/>
                <w:lang w:val="en-US"/>
              </w:rPr>
              <w:t>Min:</w:t>
            </w:r>
          </w:p>
          <w:p w14:paraId="13567D53" w14:textId="67DDABB1" w:rsidR="006134C7" w:rsidRPr="00623F1C" w:rsidRDefault="00273056" w:rsidP="006134C7">
            <w:pPr>
              <w:jc w:val="center"/>
              <w:rPr>
                <w:rFonts w:ascii="Cambria" w:hAnsi="Cambria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Cambria" w:hAnsi="Cambria"/>
                <w:b/>
                <w:bCs/>
                <w:sz w:val="22"/>
                <w:szCs w:val="22"/>
              </w:rPr>
              <w:t>5</w:t>
            </w:r>
            <w:r w:rsidR="006134C7" w:rsidRPr="006134C7">
              <w:rPr>
                <w:rFonts w:ascii="Cambria" w:hAnsi="Cambr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564</w:t>
            </w:r>
            <w:r w:rsidR="006134C7" w:rsidRPr="006134C7">
              <w:rPr>
                <w:rFonts w:ascii="Cambria" w:hAnsi="Cambr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856</w:t>
            </w:r>
            <w:r w:rsidR="006134C7" w:rsidRPr="006134C7">
              <w:rPr>
                <w:rFonts w:ascii="Cambria" w:hAnsi="Cambria"/>
                <w:b/>
                <w:bCs/>
                <w:sz w:val="22"/>
                <w:szCs w:val="22"/>
              </w:rPr>
              <w:t>,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0</w:t>
            </w:r>
            <w:r w:rsidR="006134C7" w:rsidRPr="006134C7">
              <w:rPr>
                <w:rFonts w:ascii="Cambria" w:hAnsi="Cambria"/>
                <w:b/>
                <w:bCs/>
                <w:sz w:val="22"/>
                <w:szCs w:val="22"/>
              </w:rPr>
              <w:t>0</w:t>
            </w:r>
          </w:p>
        </w:tc>
      </w:tr>
      <w:tr w:rsidR="006134C7" w:rsidRPr="00561D6E" w14:paraId="47F76579" w14:textId="77777777" w:rsidTr="006134C7">
        <w:trPr>
          <w:cantSplit/>
          <w:trHeight w:val="1993"/>
        </w:trPr>
        <w:tc>
          <w:tcPr>
            <w:tcW w:w="3944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968EBF0" w14:textId="77777777" w:rsidR="006134C7" w:rsidRPr="006134C7" w:rsidRDefault="006134C7" w:rsidP="006134C7">
            <w:pPr>
              <w:ind w:left="33" w:right="32"/>
              <w:jc w:val="center"/>
              <w:rPr>
                <w:rFonts w:asciiTheme="majorBidi" w:hAnsiTheme="majorBidi" w:cstheme="majorBidi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700" w:type="dxa"/>
            <w:vMerge/>
            <w:vAlign w:val="center"/>
          </w:tcPr>
          <w:p w14:paraId="4930551E" w14:textId="77777777" w:rsidR="006134C7" w:rsidRPr="006134C7" w:rsidRDefault="006134C7" w:rsidP="006134C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</w:pPr>
          </w:p>
        </w:tc>
        <w:tc>
          <w:tcPr>
            <w:tcW w:w="1845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E3E2E59" w14:textId="77777777" w:rsidR="006134C7" w:rsidRDefault="006134C7" w:rsidP="006134C7">
            <w:pPr>
              <w:jc w:val="center"/>
              <w:rPr>
                <w:rFonts w:ascii="Cambria" w:hAnsi="Cambria"/>
                <w:b/>
                <w:bCs/>
                <w:sz w:val="22"/>
                <w:szCs w:val="22"/>
              </w:rPr>
            </w:pPr>
          </w:p>
        </w:tc>
        <w:tc>
          <w:tcPr>
            <w:tcW w:w="1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4ECFE" w14:textId="77777777" w:rsidR="006134C7" w:rsidRPr="00530C60" w:rsidRDefault="006134C7" w:rsidP="006134C7">
            <w:pPr>
              <w:jc w:val="center"/>
              <w:rPr>
                <w:rFonts w:ascii="Cambria" w:hAnsi="Cambria"/>
                <w:b/>
                <w:bCs/>
                <w:sz w:val="22"/>
                <w:szCs w:val="22"/>
                <w:lang w:val="fr-M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6D6073" w14:textId="77777777" w:rsidR="006134C7" w:rsidRDefault="006134C7" w:rsidP="006134C7">
            <w:pPr>
              <w:jc w:val="center"/>
              <w:rPr>
                <w:rFonts w:ascii="Cambria" w:hAnsi="Cambria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Cambria" w:hAnsi="Cambria"/>
                <w:b/>
                <w:bCs/>
                <w:sz w:val="22"/>
                <w:szCs w:val="22"/>
                <w:lang w:val="en-US"/>
              </w:rPr>
              <w:t>Max:</w:t>
            </w:r>
          </w:p>
          <w:p w14:paraId="10848BE4" w14:textId="691C1952" w:rsidR="006134C7" w:rsidRPr="00623F1C" w:rsidRDefault="006134C7" w:rsidP="006134C7">
            <w:pPr>
              <w:jc w:val="center"/>
              <w:rPr>
                <w:rFonts w:ascii="Cambria" w:hAnsi="Cambria"/>
                <w:b/>
                <w:bCs/>
                <w:sz w:val="22"/>
                <w:szCs w:val="22"/>
                <w:lang w:val="en-US"/>
              </w:rPr>
            </w:pPr>
            <w:r w:rsidRPr="006134C7">
              <w:rPr>
                <w:rFonts w:ascii="Cambria" w:hAnsi="Cambria"/>
                <w:b/>
                <w:bCs/>
                <w:sz w:val="22"/>
                <w:szCs w:val="22"/>
              </w:rPr>
              <w:t xml:space="preserve">8 </w:t>
            </w:r>
            <w:r w:rsidR="00273056">
              <w:rPr>
                <w:rFonts w:ascii="Cambria" w:hAnsi="Cambria"/>
                <w:b/>
                <w:bCs/>
                <w:sz w:val="22"/>
                <w:szCs w:val="22"/>
              </w:rPr>
              <w:t>581</w:t>
            </w:r>
            <w:r w:rsidRPr="006134C7">
              <w:rPr>
                <w:rFonts w:ascii="Cambria" w:hAnsi="Cambria"/>
                <w:b/>
                <w:bCs/>
                <w:sz w:val="22"/>
                <w:szCs w:val="22"/>
              </w:rPr>
              <w:t xml:space="preserve"> </w:t>
            </w:r>
            <w:r w:rsidR="00273056">
              <w:rPr>
                <w:rFonts w:ascii="Cambria" w:hAnsi="Cambria"/>
                <w:b/>
                <w:bCs/>
                <w:sz w:val="22"/>
                <w:szCs w:val="22"/>
              </w:rPr>
              <w:t>641</w:t>
            </w:r>
            <w:r w:rsidRPr="006134C7">
              <w:rPr>
                <w:rFonts w:ascii="Cambria" w:hAnsi="Cambria"/>
                <w:b/>
                <w:bCs/>
                <w:sz w:val="22"/>
                <w:szCs w:val="22"/>
              </w:rPr>
              <w:t>,</w:t>
            </w:r>
            <w:r w:rsidR="00273056">
              <w:rPr>
                <w:rFonts w:ascii="Cambria" w:hAnsi="Cambria"/>
                <w:b/>
                <w:bCs/>
                <w:sz w:val="22"/>
                <w:szCs w:val="22"/>
              </w:rPr>
              <w:t>2</w:t>
            </w:r>
            <w:r w:rsidRPr="006134C7">
              <w:rPr>
                <w:rFonts w:ascii="Cambria" w:hAnsi="Cambria"/>
                <w:b/>
                <w:bCs/>
                <w:sz w:val="22"/>
                <w:szCs w:val="22"/>
              </w:rPr>
              <w:t>0</w:t>
            </w:r>
          </w:p>
        </w:tc>
      </w:tr>
    </w:tbl>
    <w:p w14:paraId="3C6626A2" w14:textId="77777777" w:rsidR="00C412AE" w:rsidRPr="00C412AE" w:rsidRDefault="00C412AE" w:rsidP="00C412AE">
      <w:pPr>
        <w:rPr>
          <w:rFonts w:asciiTheme="minorHAnsi" w:hAnsiTheme="minorHAnsi" w:cstheme="minorHAnsi"/>
          <w:sz w:val="22"/>
          <w:szCs w:val="22"/>
        </w:rPr>
      </w:pPr>
    </w:p>
    <w:p w14:paraId="4DEB6A0B" w14:textId="24965F7D" w:rsidR="0007765B" w:rsidRPr="00885F2C" w:rsidRDefault="006A7AA7" w:rsidP="005060DA">
      <w:pPr>
        <w:autoSpaceDN w:val="0"/>
        <w:spacing w:before="60" w:after="60" w:line="276" w:lineRule="auto"/>
        <w:jc w:val="center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 xml:space="preserve">                                        </w:t>
      </w:r>
      <w:r w:rsidR="00E5329A">
        <w:rPr>
          <w:rFonts w:asciiTheme="majorBidi" w:hAnsiTheme="majorBidi" w:cstheme="majorBidi"/>
          <w:i/>
          <w:iCs/>
          <w:sz w:val="28"/>
          <w:szCs w:val="28"/>
        </w:rPr>
        <w:t>T</w:t>
      </w:r>
      <w:r w:rsidR="00057A32" w:rsidRPr="00885F2C">
        <w:rPr>
          <w:rFonts w:asciiTheme="majorBidi" w:hAnsiTheme="majorBidi" w:cstheme="majorBidi"/>
          <w:i/>
          <w:iCs/>
          <w:sz w:val="28"/>
          <w:szCs w:val="28"/>
        </w:rPr>
        <w:t>iznit</w:t>
      </w:r>
      <w:r w:rsidR="00E2341F" w:rsidRPr="00885F2C">
        <w:rPr>
          <w:rFonts w:asciiTheme="majorBidi" w:hAnsiTheme="majorBidi" w:cstheme="majorBidi"/>
          <w:i/>
          <w:iCs/>
          <w:sz w:val="28"/>
          <w:szCs w:val="28"/>
        </w:rPr>
        <w:t>,</w:t>
      </w:r>
      <w:r w:rsidR="00404205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4850C9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le </w:t>
      </w:r>
      <w:r w:rsidR="005060DA">
        <w:rPr>
          <w:rFonts w:asciiTheme="majorBidi" w:hAnsiTheme="majorBidi" w:cstheme="majorBidi"/>
          <w:b/>
          <w:bCs/>
          <w:i/>
          <w:iCs/>
          <w:sz w:val="28"/>
          <w:szCs w:val="28"/>
          <w:lang w:val="fr-MA"/>
        </w:rPr>
        <w:t>13</w:t>
      </w:r>
      <w:r w:rsidR="00273056" w:rsidRPr="00273056">
        <w:rPr>
          <w:rFonts w:asciiTheme="majorBidi" w:hAnsiTheme="majorBidi" w:cstheme="majorBidi"/>
          <w:b/>
          <w:bCs/>
          <w:i/>
          <w:iCs/>
          <w:sz w:val="28"/>
          <w:szCs w:val="28"/>
          <w:lang w:val="fr-MA"/>
        </w:rPr>
        <w:t>/</w:t>
      </w:r>
      <w:r w:rsidR="005060DA">
        <w:rPr>
          <w:rFonts w:asciiTheme="majorBidi" w:hAnsiTheme="majorBidi" w:cstheme="majorBidi"/>
          <w:b/>
          <w:bCs/>
          <w:i/>
          <w:iCs/>
          <w:sz w:val="28"/>
          <w:szCs w:val="28"/>
          <w:lang w:val="fr-MA"/>
        </w:rPr>
        <w:t>02</w:t>
      </w:r>
      <w:r w:rsidR="00273056" w:rsidRPr="00273056">
        <w:rPr>
          <w:rFonts w:asciiTheme="majorBidi" w:hAnsiTheme="majorBidi" w:cstheme="majorBidi"/>
          <w:b/>
          <w:bCs/>
          <w:i/>
          <w:iCs/>
          <w:sz w:val="28"/>
          <w:szCs w:val="28"/>
          <w:lang w:val="fr-MA"/>
        </w:rPr>
        <w:t>/202</w:t>
      </w:r>
      <w:r w:rsidR="005060DA">
        <w:rPr>
          <w:rFonts w:asciiTheme="majorBidi" w:hAnsiTheme="majorBidi" w:cstheme="majorBidi"/>
          <w:b/>
          <w:bCs/>
          <w:i/>
          <w:iCs/>
          <w:sz w:val="28"/>
          <w:szCs w:val="28"/>
          <w:lang w:val="fr-MA"/>
        </w:rPr>
        <w:t>6</w:t>
      </w:r>
    </w:p>
    <w:p w14:paraId="5B500595" w14:textId="06707E6F" w:rsidR="00C96069" w:rsidRPr="00885F2C" w:rsidRDefault="00C31A67" w:rsidP="00C31A67">
      <w:pPr>
        <w:autoSpaceDN w:val="0"/>
        <w:spacing w:before="60" w:after="60" w:line="276" w:lineRule="auto"/>
        <w:jc w:val="center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 xml:space="preserve">                                           </w:t>
      </w:r>
      <w:r w:rsidR="00404590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Le </w:t>
      </w:r>
      <w:r w:rsidR="00F620D6" w:rsidRPr="00885F2C">
        <w:rPr>
          <w:rFonts w:asciiTheme="majorBidi" w:hAnsiTheme="majorBidi" w:cstheme="majorBidi"/>
          <w:i/>
          <w:iCs/>
          <w:sz w:val="28"/>
          <w:szCs w:val="28"/>
        </w:rPr>
        <w:t>Directeur</w:t>
      </w:r>
      <w:r w:rsidR="009F44E7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EE59AB" w:rsidRPr="00885F2C">
        <w:rPr>
          <w:rFonts w:asciiTheme="majorBidi" w:hAnsiTheme="majorBidi" w:cstheme="majorBidi"/>
          <w:i/>
          <w:iCs/>
          <w:sz w:val="28"/>
          <w:szCs w:val="28"/>
        </w:rPr>
        <w:t>provincial</w:t>
      </w:r>
    </w:p>
    <w:p w14:paraId="27F2F9F3" w14:textId="77777777" w:rsidR="00B90353" w:rsidRDefault="004552DF" w:rsidP="00381973">
      <w:pPr>
        <w:rPr>
          <w:i/>
          <w:iCs/>
          <w:sz w:val="32"/>
          <w:szCs w:val="32"/>
          <w:rtl/>
        </w:rPr>
      </w:pPr>
      <w:r w:rsidRPr="00885F2C">
        <w:rPr>
          <w:i/>
          <w:iCs/>
          <w:sz w:val="32"/>
          <w:szCs w:val="32"/>
        </w:rPr>
        <w:t xml:space="preserve"> </w:t>
      </w:r>
    </w:p>
    <w:p w14:paraId="52668CBE" w14:textId="3379B563" w:rsidR="00405B6D" w:rsidRPr="00885F2C" w:rsidRDefault="008B06AF" w:rsidP="008B06AF">
      <w:pPr>
        <w:jc w:val="center"/>
        <w:rPr>
          <w:i/>
          <w:iCs/>
          <w:sz w:val="32"/>
          <w:szCs w:val="32"/>
        </w:rPr>
      </w:pPr>
      <w:r>
        <w:rPr>
          <w:noProof/>
        </w:rPr>
        <w:drawing>
          <wp:inline distT="0" distB="0" distL="0" distR="0" wp14:anchorId="5F30603E" wp14:editId="5DE91D16">
            <wp:extent cx="2342857" cy="1390476"/>
            <wp:effectExtent l="0" t="0" r="635" b="63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42857" cy="13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5B6D" w:rsidRPr="00885F2C" w:rsidSect="005E099E">
      <w:pgSz w:w="11906" w:h="16838" w:code="9"/>
      <w:pgMar w:top="142" w:right="424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obo Std">
    <w:altName w:val="Calibri"/>
    <w:panose1 w:val="000000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523F6"/>
    <w:multiLevelType w:val="hybridMultilevel"/>
    <w:tmpl w:val="B694C2BE"/>
    <w:lvl w:ilvl="0" w:tplc="040C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B466774"/>
    <w:multiLevelType w:val="singleLevel"/>
    <w:tmpl w:val="5EE629F2"/>
    <w:lvl w:ilvl="0">
      <w:start w:val="1"/>
      <w:numFmt w:val="upperLetter"/>
      <w:pStyle w:val="Titre3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41424D92"/>
    <w:multiLevelType w:val="hybridMultilevel"/>
    <w:tmpl w:val="5DD07E20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554222"/>
    <w:multiLevelType w:val="multilevel"/>
    <w:tmpl w:val="C9DA5A4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B4414EE"/>
    <w:multiLevelType w:val="hybridMultilevel"/>
    <w:tmpl w:val="5C5A7C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186"/>
    <w:rsid w:val="00010B34"/>
    <w:rsid w:val="000235CA"/>
    <w:rsid w:val="000237A8"/>
    <w:rsid w:val="00024F04"/>
    <w:rsid w:val="000273EC"/>
    <w:rsid w:val="000375B7"/>
    <w:rsid w:val="00047B01"/>
    <w:rsid w:val="000566C4"/>
    <w:rsid w:val="00057A32"/>
    <w:rsid w:val="0006572A"/>
    <w:rsid w:val="000722EB"/>
    <w:rsid w:val="0007765B"/>
    <w:rsid w:val="00081B2D"/>
    <w:rsid w:val="00082041"/>
    <w:rsid w:val="00082805"/>
    <w:rsid w:val="000865A2"/>
    <w:rsid w:val="000935C8"/>
    <w:rsid w:val="000A0CAF"/>
    <w:rsid w:val="000A278A"/>
    <w:rsid w:val="000B571F"/>
    <w:rsid w:val="000C1B1A"/>
    <w:rsid w:val="000C318B"/>
    <w:rsid w:val="000D1959"/>
    <w:rsid w:val="000D365E"/>
    <w:rsid w:val="000D6880"/>
    <w:rsid w:val="000D6CDE"/>
    <w:rsid w:val="000D7AF1"/>
    <w:rsid w:val="000D7FC6"/>
    <w:rsid w:val="000E3A85"/>
    <w:rsid w:val="000E51E2"/>
    <w:rsid w:val="000E563F"/>
    <w:rsid w:val="000F6A6F"/>
    <w:rsid w:val="00101B65"/>
    <w:rsid w:val="00104854"/>
    <w:rsid w:val="00107FFE"/>
    <w:rsid w:val="00110AC4"/>
    <w:rsid w:val="00113CE1"/>
    <w:rsid w:val="00116467"/>
    <w:rsid w:val="001169C6"/>
    <w:rsid w:val="001174F1"/>
    <w:rsid w:val="001254E6"/>
    <w:rsid w:val="00126500"/>
    <w:rsid w:val="0012673C"/>
    <w:rsid w:val="001269B5"/>
    <w:rsid w:val="00126CC0"/>
    <w:rsid w:val="00127D4F"/>
    <w:rsid w:val="00141F8B"/>
    <w:rsid w:val="001428E5"/>
    <w:rsid w:val="00156BC3"/>
    <w:rsid w:val="001637D7"/>
    <w:rsid w:val="0016530F"/>
    <w:rsid w:val="00165EEB"/>
    <w:rsid w:val="00174A23"/>
    <w:rsid w:val="001810C6"/>
    <w:rsid w:val="001819AC"/>
    <w:rsid w:val="0018762D"/>
    <w:rsid w:val="001925CE"/>
    <w:rsid w:val="001B295E"/>
    <w:rsid w:val="001B3B0F"/>
    <w:rsid w:val="001B517D"/>
    <w:rsid w:val="001C31C2"/>
    <w:rsid w:val="001C6229"/>
    <w:rsid w:val="001D2133"/>
    <w:rsid w:val="001D2BAD"/>
    <w:rsid w:val="001D7FE2"/>
    <w:rsid w:val="001E36F7"/>
    <w:rsid w:val="001E3AF9"/>
    <w:rsid w:val="002037FD"/>
    <w:rsid w:val="00206D32"/>
    <w:rsid w:val="00214575"/>
    <w:rsid w:val="002162E9"/>
    <w:rsid w:val="002163C1"/>
    <w:rsid w:val="00216C49"/>
    <w:rsid w:val="002205FD"/>
    <w:rsid w:val="00224567"/>
    <w:rsid w:val="00232652"/>
    <w:rsid w:val="00235DE4"/>
    <w:rsid w:val="00236AA1"/>
    <w:rsid w:val="00241122"/>
    <w:rsid w:val="0026065F"/>
    <w:rsid w:val="0026494A"/>
    <w:rsid w:val="00270925"/>
    <w:rsid w:val="00273056"/>
    <w:rsid w:val="002869AF"/>
    <w:rsid w:val="0029535D"/>
    <w:rsid w:val="002B3563"/>
    <w:rsid w:val="002B392B"/>
    <w:rsid w:val="002F4AF9"/>
    <w:rsid w:val="002F5476"/>
    <w:rsid w:val="00301E51"/>
    <w:rsid w:val="00303C1A"/>
    <w:rsid w:val="00307994"/>
    <w:rsid w:val="003253C3"/>
    <w:rsid w:val="00330A4F"/>
    <w:rsid w:val="003347C2"/>
    <w:rsid w:val="00337CE1"/>
    <w:rsid w:val="00347AA1"/>
    <w:rsid w:val="00347ABE"/>
    <w:rsid w:val="0035599A"/>
    <w:rsid w:val="00360298"/>
    <w:rsid w:val="00371753"/>
    <w:rsid w:val="00372C3F"/>
    <w:rsid w:val="00372FC1"/>
    <w:rsid w:val="00381973"/>
    <w:rsid w:val="00387EEE"/>
    <w:rsid w:val="00392714"/>
    <w:rsid w:val="00395C9D"/>
    <w:rsid w:val="003A15A7"/>
    <w:rsid w:val="003A37EC"/>
    <w:rsid w:val="003A6CA2"/>
    <w:rsid w:val="003C5FF2"/>
    <w:rsid w:val="003D724D"/>
    <w:rsid w:val="003E4143"/>
    <w:rsid w:val="003E5AAD"/>
    <w:rsid w:val="003F4FED"/>
    <w:rsid w:val="00404205"/>
    <w:rsid w:val="00404590"/>
    <w:rsid w:val="00404AF8"/>
    <w:rsid w:val="00404EE3"/>
    <w:rsid w:val="00405B6D"/>
    <w:rsid w:val="0041195C"/>
    <w:rsid w:val="004179DD"/>
    <w:rsid w:val="00432310"/>
    <w:rsid w:val="00443F0B"/>
    <w:rsid w:val="004469EA"/>
    <w:rsid w:val="004478A2"/>
    <w:rsid w:val="004552DF"/>
    <w:rsid w:val="00456F52"/>
    <w:rsid w:val="004603A3"/>
    <w:rsid w:val="00461DA9"/>
    <w:rsid w:val="00466EEA"/>
    <w:rsid w:val="00466F14"/>
    <w:rsid w:val="00472E88"/>
    <w:rsid w:val="0047586F"/>
    <w:rsid w:val="00476612"/>
    <w:rsid w:val="00477E79"/>
    <w:rsid w:val="004850C9"/>
    <w:rsid w:val="0048791E"/>
    <w:rsid w:val="004942CD"/>
    <w:rsid w:val="0049532A"/>
    <w:rsid w:val="004A0C4C"/>
    <w:rsid w:val="004A3558"/>
    <w:rsid w:val="004C116A"/>
    <w:rsid w:val="004C1328"/>
    <w:rsid w:val="004C53CB"/>
    <w:rsid w:val="004C6522"/>
    <w:rsid w:val="004E5CA8"/>
    <w:rsid w:val="004F02F4"/>
    <w:rsid w:val="004F3F0E"/>
    <w:rsid w:val="00503685"/>
    <w:rsid w:val="005060DA"/>
    <w:rsid w:val="00510617"/>
    <w:rsid w:val="00511B33"/>
    <w:rsid w:val="00520B08"/>
    <w:rsid w:val="005258A3"/>
    <w:rsid w:val="00530C60"/>
    <w:rsid w:val="0054256D"/>
    <w:rsid w:val="00546639"/>
    <w:rsid w:val="00554161"/>
    <w:rsid w:val="00556568"/>
    <w:rsid w:val="00561D6E"/>
    <w:rsid w:val="00571BF2"/>
    <w:rsid w:val="0058041A"/>
    <w:rsid w:val="005856C9"/>
    <w:rsid w:val="00585852"/>
    <w:rsid w:val="005960AB"/>
    <w:rsid w:val="005A6401"/>
    <w:rsid w:val="005B0DAA"/>
    <w:rsid w:val="005B2DE2"/>
    <w:rsid w:val="005B7206"/>
    <w:rsid w:val="005C52E9"/>
    <w:rsid w:val="005D6833"/>
    <w:rsid w:val="005E099E"/>
    <w:rsid w:val="005E5419"/>
    <w:rsid w:val="00607C11"/>
    <w:rsid w:val="006134C7"/>
    <w:rsid w:val="00615CBA"/>
    <w:rsid w:val="00623F1C"/>
    <w:rsid w:val="00624C56"/>
    <w:rsid w:val="00633B92"/>
    <w:rsid w:val="0064450A"/>
    <w:rsid w:val="00644F24"/>
    <w:rsid w:val="00653023"/>
    <w:rsid w:val="00653778"/>
    <w:rsid w:val="00653E15"/>
    <w:rsid w:val="00657E80"/>
    <w:rsid w:val="00670EEC"/>
    <w:rsid w:val="00671986"/>
    <w:rsid w:val="006729CF"/>
    <w:rsid w:val="00672AA6"/>
    <w:rsid w:val="00676578"/>
    <w:rsid w:val="00681C2A"/>
    <w:rsid w:val="00683D58"/>
    <w:rsid w:val="006854E1"/>
    <w:rsid w:val="006A44AF"/>
    <w:rsid w:val="006A6124"/>
    <w:rsid w:val="006A7AA7"/>
    <w:rsid w:val="006B0B4A"/>
    <w:rsid w:val="006B1F5B"/>
    <w:rsid w:val="006C1559"/>
    <w:rsid w:val="006D2D39"/>
    <w:rsid w:val="006F4054"/>
    <w:rsid w:val="006F49A8"/>
    <w:rsid w:val="006F5308"/>
    <w:rsid w:val="00704C2F"/>
    <w:rsid w:val="00707D6B"/>
    <w:rsid w:val="00715790"/>
    <w:rsid w:val="00723511"/>
    <w:rsid w:val="007360B0"/>
    <w:rsid w:val="00737F7F"/>
    <w:rsid w:val="007429A5"/>
    <w:rsid w:val="007440B9"/>
    <w:rsid w:val="0074477C"/>
    <w:rsid w:val="00751AC6"/>
    <w:rsid w:val="00760738"/>
    <w:rsid w:val="00760F09"/>
    <w:rsid w:val="00763EE9"/>
    <w:rsid w:val="00767887"/>
    <w:rsid w:val="00771518"/>
    <w:rsid w:val="00772A9A"/>
    <w:rsid w:val="00777976"/>
    <w:rsid w:val="00777F5D"/>
    <w:rsid w:val="00785652"/>
    <w:rsid w:val="00790C4E"/>
    <w:rsid w:val="0079292F"/>
    <w:rsid w:val="007A052C"/>
    <w:rsid w:val="007D5CB0"/>
    <w:rsid w:val="007D5E4F"/>
    <w:rsid w:val="007D7906"/>
    <w:rsid w:val="007E02F6"/>
    <w:rsid w:val="007E660E"/>
    <w:rsid w:val="007E7E3B"/>
    <w:rsid w:val="007F3E06"/>
    <w:rsid w:val="00803BB2"/>
    <w:rsid w:val="008072B8"/>
    <w:rsid w:val="00824AB9"/>
    <w:rsid w:val="008315AD"/>
    <w:rsid w:val="008533A7"/>
    <w:rsid w:val="00860230"/>
    <w:rsid w:val="00874F1E"/>
    <w:rsid w:val="00885F2C"/>
    <w:rsid w:val="008B06A0"/>
    <w:rsid w:val="008B06AF"/>
    <w:rsid w:val="008D49AC"/>
    <w:rsid w:val="008E5D4F"/>
    <w:rsid w:val="009008F9"/>
    <w:rsid w:val="009051F5"/>
    <w:rsid w:val="00912CA5"/>
    <w:rsid w:val="00916842"/>
    <w:rsid w:val="00925634"/>
    <w:rsid w:val="009272CF"/>
    <w:rsid w:val="00941195"/>
    <w:rsid w:val="00945ED1"/>
    <w:rsid w:val="00946F64"/>
    <w:rsid w:val="00947D25"/>
    <w:rsid w:val="00947EF8"/>
    <w:rsid w:val="00952D66"/>
    <w:rsid w:val="00960F42"/>
    <w:rsid w:val="00970738"/>
    <w:rsid w:val="009808FC"/>
    <w:rsid w:val="00982469"/>
    <w:rsid w:val="009A05C3"/>
    <w:rsid w:val="009B2F76"/>
    <w:rsid w:val="009C2B1F"/>
    <w:rsid w:val="009C363F"/>
    <w:rsid w:val="009D23E3"/>
    <w:rsid w:val="009E1B21"/>
    <w:rsid w:val="009F44E7"/>
    <w:rsid w:val="009F4BCF"/>
    <w:rsid w:val="009F7626"/>
    <w:rsid w:val="00A01658"/>
    <w:rsid w:val="00A11606"/>
    <w:rsid w:val="00A1431D"/>
    <w:rsid w:val="00A14700"/>
    <w:rsid w:val="00A32E4E"/>
    <w:rsid w:val="00A34998"/>
    <w:rsid w:val="00A378A8"/>
    <w:rsid w:val="00A37AFD"/>
    <w:rsid w:val="00A51856"/>
    <w:rsid w:val="00A54F60"/>
    <w:rsid w:val="00A76661"/>
    <w:rsid w:val="00A87D90"/>
    <w:rsid w:val="00A94923"/>
    <w:rsid w:val="00A96CE5"/>
    <w:rsid w:val="00AA2824"/>
    <w:rsid w:val="00AB699F"/>
    <w:rsid w:val="00AC04B8"/>
    <w:rsid w:val="00AC1BE6"/>
    <w:rsid w:val="00AC306B"/>
    <w:rsid w:val="00AC4980"/>
    <w:rsid w:val="00AF5B45"/>
    <w:rsid w:val="00B023E0"/>
    <w:rsid w:val="00B12A0F"/>
    <w:rsid w:val="00B171C1"/>
    <w:rsid w:val="00B23E5A"/>
    <w:rsid w:val="00B37C50"/>
    <w:rsid w:val="00B473FA"/>
    <w:rsid w:val="00B50CA4"/>
    <w:rsid w:val="00B670D1"/>
    <w:rsid w:val="00B731A9"/>
    <w:rsid w:val="00B733C5"/>
    <w:rsid w:val="00B90353"/>
    <w:rsid w:val="00B9163A"/>
    <w:rsid w:val="00B978CE"/>
    <w:rsid w:val="00BA668E"/>
    <w:rsid w:val="00BB4EF7"/>
    <w:rsid w:val="00BC505D"/>
    <w:rsid w:val="00BD6332"/>
    <w:rsid w:val="00BF2B42"/>
    <w:rsid w:val="00BF7444"/>
    <w:rsid w:val="00C011D0"/>
    <w:rsid w:val="00C045C9"/>
    <w:rsid w:val="00C159A5"/>
    <w:rsid w:val="00C200E5"/>
    <w:rsid w:val="00C21FCB"/>
    <w:rsid w:val="00C279F6"/>
    <w:rsid w:val="00C31A67"/>
    <w:rsid w:val="00C412AE"/>
    <w:rsid w:val="00C41C6B"/>
    <w:rsid w:val="00C90978"/>
    <w:rsid w:val="00C95F1D"/>
    <w:rsid w:val="00C96069"/>
    <w:rsid w:val="00C966D4"/>
    <w:rsid w:val="00CC2C43"/>
    <w:rsid w:val="00CD22A5"/>
    <w:rsid w:val="00CE6FE4"/>
    <w:rsid w:val="00CF0DEB"/>
    <w:rsid w:val="00CF0F21"/>
    <w:rsid w:val="00CF24CC"/>
    <w:rsid w:val="00D13570"/>
    <w:rsid w:val="00D20BB3"/>
    <w:rsid w:val="00D21394"/>
    <w:rsid w:val="00D704B6"/>
    <w:rsid w:val="00D73740"/>
    <w:rsid w:val="00D74C09"/>
    <w:rsid w:val="00D86A06"/>
    <w:rsid w:val="00D961F1"/>
    <w:rsid w:val="00DA4024"/>
    <w:rsid w:val="00DB6D3A"/>
    <w:rsid w:val="00DC183E"/>
    <w:rsid w:val="00DC1F68"/>
    <w:rsid w:val="00DC3801"/>
    <w:rsid w:val="00DC5C80"/>
    <w:rsid w:val="00DD4327"/>
    <w:rsid w:val="00DD493B"/>
    <w:rsid w:val="00DF037F"/>
    <w:rsid w:val="00DF2014"/>
    <w:rsid w:val="00DF4E2F"/>
    <w:rsid w:val="00DF7122"/>
    <w:rsid w:val="00E15583"/>
    <w:rsid w:val="00E2341F"/>
    <w:rsid w:val="00E34EE8"/>
    <w:rsid w:val="00E4046A"/>
    <w:rsid w:val="00E5329A"/>
    <w:rsid w:val="00E71CF7"/>
    <w:rsid w:val="00E75BEE"/>
    <w:rsid w:val="00E7602A"/>
    <w:rsid w:val="00EA3C5B"/>
    <w:rsid w:val="00EA480E"/>
    <w:rsid w:val="00EB1011"/>
    <w:rsid w:val="00EB173D"/>
    <w:rsid w:val="00EB25A7"/>
    <w:rsid w:val="00EC45F0"/>
    <w:rsid w:val="00EC55AB"/>
    <w:rsid w:val="00ED0E56"/>
    <w:rsid w:val="00ED1E46"/>
    <w:rsid w:val="00EE20C6"/>
    <w:rsid w:val="00EE59AB"/>
    <w:rsid w:val="00EF6113"/>
    <w:rsid w:val="00F028D0"/>
    <w:rsid w:val="00F03211"/>
    <w:rsid w:val="00F07F60"/>
    <w:rsid w:val="00F115D9"/>
    <w:rsid w:val="00F13D37"/>
    <w:rsid w:val="00F15A25"/>
    <w:rsid w:val="00F1709D"/>
    <w:rsid w:val="00F2495F"/>
    <w:rsid w:val="00F31220"/>
    <w:rsid w:val="00F3797A"/>
    <w:rsid w:val="00F40C1B"/>
    <w:rsid w:val="00F46FDC"/>
    <w:rsid w:val="00F47495"/>
    <w:rsid w:val="00F55231"/>
    <w:rsid w:val="00F61801"/>
    <w:rsid w:val="00F61906"/>
    <w:rsid w:val="00F619A2"/>
    <w:rsid w:val="00F620D6"/>
    <w:rsid w:val="00F64D07"/>
    <w:rsid w:val="00F66B7B"/>
    <w:rsid w:val="00F6754E"/>
    <w:rsid w:val="00F83B2F"/>
    <w:rsid w:val="00F85A81"/>
    <w:rsid w:val="00F923A6"/>
    <w:rsid w:val="00F93D2D"/>
    <w:rsid w:val="00F95065"/>
    <w:rsid w:val="00FA2AC9"/>
    <w:rsid w:val="00FA3186"/>
    <w:rsid w:val="00FA7B3A"/>
    <w:rsid w:val="00FB26E8"/>
    <w:rsid w:val="00FB3FA7"/>
    <w:rsid w:val="00FB4EB8"/>
    <w:rsid w:val="00FC0CBF"/>
    <w:rsid w:val="00FC7DA2"/>
    <w:rsid w:val="00FD0E3A"/>
    <w:rsid w:val="00FD3146"/>
    <w:rsid w:val="00FE4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33E1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186"/>
  </w:style>
  <w:style w:type="paragraph" w:styleId="Titre1">
    <w:name w:val="heading 1"/>
    <w:basedOn w:val="Normal"/>
    <w:next w:val="Normal"/>
    <w:qFormat/>
    <w:rsid w:val="00BF74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qFormat/>
    <w:rsid w:val="0016530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bCs/>
      <w:i/>
      <w:iCs/>
      <w:sz w:val="24"/>
      <w:szCs w:val="24"/>
      <w:lang w:eastAsia="ar-SA"/>
    </w:rPr>
  </w:style>
  <w:style w:type="paragraph" w:styleId="Titre3">
    <w:name w:val="heading 3"/>
    <w:basedOn w:val="Normal"/>
    <w:next w:val="Normal"/>
    <w:link w:val="Titre3Car"/>
    <w:qFormat/>
    <w:rsid w:val="00141F8B"/>
    <w:pPr>
      <w:keepNext/>
      <w:numPr>
        <w:numId w:val="1"/>
      </w:numPr>
      <w:outlineLvl w:val="2"/>
    </w:pPr>
    <w:rPr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A3186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FA3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rsid w:val="00141F8B"/>
    <w:rPr>
      <w:b/>
      <w:bCs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7E660E"/>
    <w:pPr>
      <w:tabs>
        <w:tab w:val="center" w:pos="4153"/>
        <w:tab w:val="right" w:pos="8306"/>
      </w:tabs>
      <w:bidi/>
    </w:pPr>
    <w:rPr>
      <w:rFonts w:cs="Traditional Arabic"/>
      <w:lang w:val="en-US" w:eastAsia="en-US"/>
    </w:rPr>
  </w:style>
  <w:style w:type="paragraph" w:styleId="Corpsdetexte">
    <w:name w:val="Body Text"/>
    <w:basedOn w:val="Normal"/>
    <w:link w:val="CorpsdetexteCar"/>
    <w:rsid w:val="007E660E"/>
    <w:pPr>
      <w:bidi/>
      <w:spacing w:after="120"/>
    </w:pPr>
    <w:rPr>
      <w:rFonts w:cs="Traditional Arabic"/>
      <w:lang w:val="en-US" w:eastAsia="en-US"/>
    </w:rPr>
  </w:style>
  <w:style w:type="paragraph" w:styleId="Textedebulles">
    <w:name w:val="Balloon Text"/>
    <w:basedOn w:val="Normal"/>
    <w:semiHidden/>
    <w:rsid w:val="00EB25A7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rsid w:val="00DC1F68"/>
    <w:pPr>
      <w:spacing w:line="360" w:lineRule="auto"/>
      <w:ind w:right="1770"/>
      <w:jc w:val="lowKashida"/>
    </w:pPr>
    <w:rPr>
      <w:rFonts w:cs="Traditional Arabic"/>
      <w:b/>
      <w:bCs/>
      <w:noProof/>
      <w:sz w:val="22"/>
      <w:szCs w:val="26"/>
      <w:lang w:eastAsia="ar-SA"/>
    </w:rPr>
  </w:style>
  <w:style w:type="paragraph" w:styleId="Titre">
    <w:name w:val="Title"/>
    <w:basedOn w:val="Normal"/>
    <w:link w:val="TitreCar"/>
    <w:qFormat/>
    <w:rsid w:val="00824AB9"/>
    <w:pPr>
      <w:jc w:val="center"/>
    </w:pPr>
    <w:rPr>
      <w:b/>
      <w:bCs/>
      <w:i/>
      <w:iCs/>
      <w:sz w:val="28"/>
      <w:szCs w:val="28"/>
    </w:rPr>
  </w:style>
  <w:style w:type="paragraph" w:styleId="Sous-titre">
    <w:name w:val="Subtitle"/>
    <w:basedOn w:val="Normal"/>
    <w:qFormat/>
    <w:rsid w:val="001B517D"/>
    <w:pPr>
      <w:jc w:val="center"/>
    </w:pPr>
    <w:rPr>
      <w:b/>
      <w:sz w:val="32"/>
    </w:rPr>
  </w:style>
  <w:style w:type="paragraph" w:styleId="Corpsdetexte2">
    <w:name w:val="Body Text 2"/>
    <w:basedOn w:val="Normal"/>
    <w:rsid w:val="001B517D"/>
    <w:rPr>
      <w:sz w:val="24"/>
      <w:szCs w:val="24"/>
      <w:lang w:eastAsia="ar-SA"/>
    </w:rPr>
  </w:style>
  <w:style w:type="paragraph" w:customStyle="1" w:styleId="nadia">
    <w:name w:val="nadia"/>
    <w:basedOn w:val="Normal"/>
    <w:next w:val="Normal"/>
    <w:autoRedefine/>
    <w:rsid w:val="00FB26E8"/>
    <w:pPr>
      <w:spacing w:after="160" w:line="240" w:lineRule="exact"/>
    </w:pPr>
    <w:rPr>
      <w:b/>
      <w:bCs/>
      <w:i/>
      <w:iCs/>
      <w:sz w:val="24"/>
      <w:szCs w:val="24"/>
      <w:u w:val="single"/>
    </w:rPr>
  </w:style>
  <w:style w:type="numbering" w:customStyle="1" w:styleId="Aucuneliste1">
    <w:name w:val="Aucune liste1"/>
    <w:next w:val="Aucuneliste"/>
    <w:semiHidden/>
    <w:rsid w:val="00FB26E8"/>
  </w:style>
  <w:style w:type="character" w:customStyle="1" w:styleId="TitreCar">
    <w:name w:val="Titre Car"/>
    <w:basedOn w:val="Policepardfaut"/>
    <w:link w:val="Titre"/>
    <w:rsid w:val="001D2BAD"/>
    <w:rPr>
      <w:b/>
      <w:bCs/>
      <w:i/>
      <w:iCs/>
      <w:sz w:val="28"/>
      <w:szCs w:val="28"/>
      <w:lang w:val="fr-FR" w:eastAsia="fr-FR" w:bidi="ar-SA"/>
    </w:rPr>
  </w:style>
  <w:style w:type="character" w:customStyle="1" w:styleId="Titre2Car">
    <w:name w:val="Titre 2 Car"/>
    <w:basedOn w:val="Policepardfaut"/>
    <w:link w:val="Titre2"/>
    <w:rsid w:val="0016530F"/>
    <w:rPr>
      <w:rFonts w:ascii="Arial" w:hAnsi="Arial"/>
      <w:b/>
      <w:bCs/>
      <w:i/>
      <w:iCs/>
      <w:sz w:val="24"/>
      <w:szCs w:val="24"/>
      <w:lang w:eastAsia="ar-SA"/>
    </w:rPr>
  </w:style>
  <w:style w:type="character" w:customStyle="1" w:styleId="CorpsdetexteCar">
    <w:name w:val="Corps de texte Car"/>
    <w:basedOn w:val="Policepardfaut"/>
    <w:link w:val="Corpsdetexte"/>
    <w:rsid w:val="00C159A5"/>
    <w:rPr>
      <w:rFonts w:cs="Traditional Arabic"/>
      <w:lang w:val="en-US" w:eastAsia="en-US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2F5476"/>
    <w:rPr>
      <w:rFonts w:cs="Traditional Arabic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186"/>
  </w:style>
  <w:style w:type="paragraph" w:styleId="Titre1">
    <w:name w:val="heading 1"/>
    <w:basedOn w:val="Normal"/>
    <w:next w:val="Normal"/>
    <w:qFormat/>
    <w:rsid w:val="00BF74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qFormat/>
    <w:rsid w:val="0016530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bCs/>
      <w:i/>
      <w:iCs/>
      <w:sz w:val="24"/>
      <w:szCs w:val="24"/>
      <w:lang w:eastAsia="ar-SA"/>
    </w:rPr>
  </w:style>
  <w:style w:type="paragraph" w:styleId="Titre3">
    <w:name w:val="heading 3"/>
    <w:basedOn w:val="Normal"/>
    <w:next w:val="Normal"/>
    <w:link w:val="Titre3Car"/>
    <w:qFormat/>
    <w:rsid w:val="00141F8B"/>
    <w:pPr>
      <w:keepNext/>
      <w:numPr>
        <w:numId w:val="1"/>
      </w:numPr>
      <w:outlineLvl w:val="2"/>
    </w:pPr>
    <w:rPr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A3186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FA3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rsid w:val="00141F8B"/>
    <w:rPr>
      <w:b/>
      <w:bCs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7E660E"/>
    <w:pPr>
      <w:tabs>
        <w:tab w:val="center" w:pos="4153"/>
        <w:tab w:val="right" w:pos="8306"/>
      </w:tabs>
      <w:bidi/>
    </w:pPr>
    <w:rPr>
      <w:rFonts w:cs="Traditional Arabic"/>
      <w:lang w:val="en-US" w:eastAsia="en-US"/>
    </w:rPr>
  </w:style>
  <w:style w:type="paragraph" w:styleId="Corpsdetexte">
    <w:name w:val="Body Text"/>
    <w:basedOn w:val="Normal"/>
    <w:link w:val="CorpsdetexteCar"/>
    <w:rsid w:val="007E660E"/>
    <w:pPr>
      <w:bidi/>
      <w:spacing w:after="120"/>
    </w:pPr>
    <w:rPr>
      <w:rFonts w:cs="Traditional Arabic"/>
      <w:lang w:val="en-US" w:eastAsia="en-US"/>
    </w:rPr>
  </w:style>
  <w:style w:type="paragraph" w:styleId="Textedebulles">
    <w:name w:val="Balloon Text"/>
    <w:basedOn w:val="Normal"/>
    <w:semiHidden/>
    <w:rsid w:val="00EB25A7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rsid w:val="00DC1F68"/>
    <w:pPr>
      <w:spacing w:line="360" w:lineRule="auto"/>
      <w:ind w:right="1770"/>
      <w:jc w:val="lowKashida"/>
    </w:pPr>
    <w:rPr>
      <w:rFonts w:cs="Traditional Arabic"/>
      <w:b/>
      <w:bCs/>
      <w:noProof/>
      <w:sz w:val="22"/>
      <w:szCs w:val="26"/>
      <w:lang w:eastAsia="ar-SA"/>
    </w:rPr>
  </w:style>
  <w:style w:type="paragraph" w:styleId="Titre">
    <w:name w:val="Title"/>
    <w:basedOn w:val="Normal"/>
    <w:link w:val="TitreCar"/>
    <w:qFormat/>
    <w:rsid w:val="00824AB9"/>
    <w:pPr>
      <w:jc w:val="center"/>
    </w:pPr>
    <w:rPr>
      <w:b/>
      <w:bCs/>
      <w:i/>
      <w:iCs/>
      <w:sz w:val="28"/>
      <w:szCs w:val="28"/>
    </w:rPr>
  </w:style>
  <w:style w:type="paragraph" w:styleId="Sous-titre">
    <w:name w:val="Subtitle"/>
    <w:basedOn w:val="Normal"/>
    <w:qFormat/>
    <w:rsid w:val="001B517D"/>
    <w:pPr>
      <w:jc w:val="center"/>
    </w:pPr>
    <w:rPr>
      <w:b/>
      <w:sz w:val="32"/>
    </w:rPr>
  </w:style>
  <w:style w:type="paragraph" w:styleId="Corpsdetexte2">
    <w:name w:val="Body Text 2"/>
    <w:basedOn w:val="Normal"/>
    <w:rsid w:val="001B517D"/>
    <w:rPr>
      <w:sz w:val="24"/>
      <w:szCs w:val="24"/>
      <w:lang w:eastAsia="ar-SA"/>
    </w:rPr>
  </w:style>
  <w:style w:type="paragraph" w:customStyle="1" w:styleId="nadia">
    <w:name w:val="nadia"/>
    <w:basedOn w:val="Normal"/>
    <w:next w:val="Normal"/>
    <w:autoRedefine/>
    <w:rsid w:val="00FB26E8"/>
    <w:pPr>
      <w:spacing w:after="160" w:line="240" w:lineRule="exact"/>
    </w:pPr>
    <w:rPr>
      <w:b/>
      <w:bCs/>
      <w:i/>
      <w:iCs/>
      <w:sz w:val="24"/>
      <w:szCs w:val="24"/>
      <w:u w:val="single"/>
    </w:rPr>
  </w:style>
  <w:style w:type="numbering" w:customStyle="1" w:styleId="Aucuneliste1">
    <w:name w:val="Aucune liste1"/>
    <w:next w:val="Aucuneliste"/>
    <w:semiHidden/>
    <w:rsid w:val="00FB26E8"/>
  </w:style>
  <w:style w:type="character" w:customStyle="1" w:styleId="TitreCar">
    <w:name w:val="Titre Car"/>
    <w:basedOn w:val="Policepardfaut"/>
    <w:link w:val="Titre"/>
    <w:rsid w:val="001D2BAD"/>
    <w:rPr>
      <w:b/>
      <w:bCs/>
      <w:i/>
      <w:iCs/>
      <w:sz w:val="28"/>
      <w:szCs w:val="28"/>
      <w:lang w:val="fr-FR" w:eastAsia="fr-FR" w:bidi="ar-SA"/>
    </w:rPr>
  </w:style>
  <w:style w:type="character" w:customStyle="1" w:styleId="Titre2Car">
    <w:name w:val="Titre 2 Car"/>
    <w:basedOn w:val="Policepardfaut"/>
    <w:link w:val="Titre2"/>
    <w:rsid w:val="0016530F"/>
    <w:rPr>
      <w:rFonts w:ascii="Arial" w:hAnsi="Arial"/>
      <w:b/>
      <w:bCs/>
      <w:i/>
      <w:iCs/>
      <w:sz w:val="24"/>
      <w:szCs w:val="24"/>
      <w:lang w:eastAsia="ar-SA"/>
    </w:rPr>
  </w:style>
  <w:style w:type="character" w:customStyle="1" w:styleId="CorpsdetexteCar">
    <w:name w:val="Corps de texte Car"/>
    <w:basedOn w:val="Policepardfaut"/>
    <w:link w:val="Corpsdetexte"/>
    <w:rsid w:val="00C159A5"/>
    <w:rPr>
      <w:rFonts w:cs="Traditional Arabic"/>
      <w:lang w:val="en-US" w:eastAsia="en-US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2F5476"/>
    <w:rPr>
      <w:rFonts w:cs="Traditional Arabic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0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1538</TotalTime>
  <Pages>1</Pages>
  <Words>348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Royaume du Maroc</vt:lpstr>
    </vt:vector>
  </TitlesOfParts>
  <Company>Hewlett-Packard Company</Company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DELEGATION-CHIC</dc:creator>
  <cp:lastModifiedBy>user</cp:lastModifiedBy>
  <cp:revision>145</cp:revision>
  <cp:lastPrinted>2026-02-17T09:27:00Z</cp:lastPrinted>
  <dcterms:created xsi:type="dcterms:W3CDTF">2020-12-09T11:59:00Z</dcterms:created>
  <dcterms:modified xsi:type="dcterms:W3CDTF">2026-07-15T09:19:00Z</dcterms:modified>
</cp:coreProperties>
</file>