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61B1" w:rsidRDefault="003A61B1" w:rsidP="00B904F7">
      <w:pPr>
        <w:jc w:val="center"/>
        <w:rPr>
          <w:b/>
          <w:bCs/>
          <w:sz w:val="28"/>
          <w:szCs w:val="28"/>
        </w:rPr>
      </w:pPr>
      <w:r>
        <w:rPr>
          <w:noProof/>
          <w:lang w:eastAsia="fr-FR"/>
        </w:rPr>
        <w:drawing>
          <wp:inline distT="0" distB="0" distL="0" distR="0" wp14:anchorId="01C5293B" wp14:editId="03CB716A">
            <wp:extent cx="6472844" cy="897890"/>
            <wp:effectExtent l="0" t="0" r="4445" b="0"/>
            <wp:docPr id="5" name="Imag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7350" cy="8999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373A0" w:rsidRPr="000C30DB" w:rsidRDefault="00E83575" w:rsidP="00F373A0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0C30DB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EXTRAIT DU PROCES-VERBAL </w:t>
      </w:r>
    </w:p>
    <w:p w:rsidR="006F77F5" w:rsidRPr="000C30DB" w:rsidRDefault="006163AE" w:rsidP="009B5E87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0C30DB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DE </w:t>
      </w:r>
      <w:r w:rsidR="000D1550" w:rsidRPr="000C30DB">
        <w:rPr>
          <w:rFonts w:asciiTheme="majorBidi" w:hAnsiTheme="majorBidi" w:cstheme="majorBidi"/>
          <w:b/>
          <w:bCs/>
          <w:sz w:val="28"/>
          <w:szCs w:val="28"/>
          <w:u w:val="single"/>
        </w:rPr>
        <w:t>L’AOO</w:t>
      </w:r>
      <w:r w:rsidRPr="000C30DB">
        <w:rPr>
          <w:rFonts w:asciiTheme="majorBidi" w:hAnsiTheme="majorBidi" w:cstheme="majorBidi"/>
          <w:b/>
          <w:bCs/>
          <w:sz w:val="28"/>
          <w:szCs w:val="28"/>
          <w:u w:val="single"/>
        </w:rPr>
        <w:t xml:space="preserve"> </w:t>
      </w:r>
      <w:r w:rsidR="00E83575" w:rsidRPr="000C30DB">
        <w:rPr>
          <w:rFonts w:asciiTheme="majorBidi" w:hAnsiTheme="majorBidi" w:cstheme="majorBidi"/>
          <w:b/>
          <w:bCs/>
          <w:sz w:val="28"/>
          <w:szCs w:val="28"/>
          <w:u w:val="single"/>
        </w:rPr>
        <w:t>N°</w:t>
      </w:r>
      <w:r w:rsidR="009B5E87">
        <w:rPr>
          <w:rFonts w:asciiTheme="majorBidi" w:hAnsiTheme="majorBidi" w:cstheme="majorBidi"/>
          <w:b/>
          <w:bCs/>
          <w:sz w:val="28"/>
          <w:szCs w:val="28"/>
          <w:u w:val="single"/>
        </w:rPr>
        <w:t>16/2026</w:t>
      </w:r>
    </w:p>
    <w:p w:rsidR="00F373A0" w:rsidRDefault="00F373A0" w:rsidP="006F77F5">
      <w:pPr>
        <w:rPr>
          <w:sz w:val="24"/>
          <w:szCs w:val="24"/>
        </w:rPr>
      </w:pPr>
    </w:p>
    <w:p w:rsidR="009B5E87" w:rsidRPr="009B5E87" w:rsidRDefault="006F77F5" w:rsidP="009B5E87">
      <w:pPr>
        <w:numPr>
          <w:ilvl w:val="0"/>
          <w:numId w:val="8"/>
        </w:numPr>
        <w:spacing w:after="0" w:line="276" w:lineRule="auto"/>
        <w:ind w:left="284" w:hanging="426"/>
        <w:rPr>
          <w:rFonts w:ascii="Times New Roman" w:hAnsi="Times New Roman" w:cs="Times New Roman"/>
          <w:bCs/>
          <w:sz w:val="20"/>
          <w:szCs w:val="20"/>
        </w:rPr>
      </w:pPr>
      <w:r w:rsidRPr="004017EF">
        <w:rPr>
          <w:rFonts w:asciiTheme="majorBidi" w:hAnsiTheme="majorBidi" w:cstheme="majorBidi"/>
          <w:b/>
          <w:bCs/>
          <w:sz w:val="26"/>
          <w:szCs w:val="26"/>
        </w:rPr>
        <w:t>Objet</w:t>
      </w:r>
      <w:r w:rsidR="009B5E87">
        <w:rPr>
          <w:rFonts w:asciiTheme="majorBidi" w:hAnsiTheme="majorBidi" w:cstheme="majorBidi"/>
          <w:b/>
          <w:bCs/>
          <w:sz w:val="26"/>
          <w:szCs w:val="26"/>
        </w:rPr>
        <w:t> :</w:t>
      </w:r>
      <w:r w:rsidR="004017EF" w:rsidRPr="004017EF">
        <w:rPr>
          <w:rFonts w:ascii="Times New Roman" w:eastAsia="Times New Roman" w:hAnsi="Times New Roman" w:cs="Times New Roman"/>
          <w:bCs/>
          <w:sz w:val="24"/>
          <w:szCs w:val="24"/>
          <w:lang w:eastAsia="fr-FR"/>
        </w:rPr>
        <w:t xml:space="preserve"> </w:t>
      </w:r>
      <w:r w:rsidR="009B5E87" w:rsidRPr="009B5E87">
        <w:rPr>
          <w:rFonts w:ascii="Times New Roman" w:hAnsi="Times New Roman" w:cs="Times New Roman"/>
          <w:bCs/>
        </w:rPr>
        <w:t>Achat</w:t>
      </w:r>
      <w:r w:rsidR="009B5E87" w:rsidRPr="009B5E87">
        <w:rPr>
          <w:bCs/>
          <w:sz w:val="20"/>
          <w:szCs w:val="20"/>
        </w:rPr>
        <w:t xml:space="preserve"> </w:t>
      </w:r>
      <w:r w:rsidR="009B5E87" w:rsidRPr="009B5E87">
        <w:rPr>
          <w:rFonts w:ascii="Times New Roman" w:hAnsi="Times New Roman" w:cs="Times New Roman"/>
          <w:bCs/>
        </w:rPr>
        <w:t>Des Produits Chimique, Et Fongibles  Affèrent Au Service D’anatomie Et Cytologie Pathologiques Relevant Du</w:t>
      </w:r>
      <w:r w:rsidR="009B5E87" w:rsidRPr="009B5E87">
        <w:rPr>
          <w:rFonts w:ascii="Times New Roman" w:hAnsi="Times New Roman" w:cs="Times New Roman"/>
          <w:bCs/>
          <w:snapToGrid w:val="0"/>
          <w:spacing w:val="-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Centre Hospitalier Régional D’Oujda. </w:t>
      </w:r>
      <w:r w:rsidR="009B5E87" w:rsidRPr="009B5E87">
        <w:rPr>
          <w:rFonts w:ascii="Cambria" w:hAnsi="Cambria" w:cs="Times New Roman"/>
          <w:bCs/>
        </w:rPr>
        <w:t>Reparti</w:t>
      </w:r>
      <w:r w:rsidR="009B5E87" w:rsidRPr="009B5E87">
        <w:rPr>
          <w:rFonts w:ascii="Cambria" w:hAnsi="Cambria" w:cs="Times New Roman"/>
          <w:bCs/>
          <w:sz w:val="20"/>
          <w:szCs w:val="20"/>
        </w:rPr>
        <w:t xml:space="preserve"> en </w:t>
      </w:r>
      <w:r w:rsidR="009B5E87" w:rsidRPr="009B5E87">
        <w:rPr>
          <w:rFonts w:ascii="Cambria" w:hAnsi="Cambria" w:cs="Times New Roman" w:hint="cs"/>
          <w:bCs/>
          <w:sz w:val="20"/>
          <w:szCs w:val="20"/>
          <w:rtl/>
        </w:rPr>
        <w:t>2</w:t>
      </w:r>
      <w:r w:rsidR="009B5E87" w:rsidRPr="009B5E87">
        <w:rPr>
          <w:rFonts w:ascii="Cambria" w:hAnsi="Cambria" w:cs="Times New Roman"/>
          <w:bCs/>
          <w:sz w:val="20"/>
          <w:szCs w:val="20"/>
        </w:rPr>
        <w:t xml:space="preserve"> lots :</w:t>
      </w:r>
    </w:p>
    <w:p w:rsidR="009B5E87" w:rsidRPr="009B5E87" w:rsidRDefault="009B5E87" w:rsidP="009B5E87">
      <w:pPr>
        <w:numPr>
          <w:ilvl w:val="0"/>
          <w:numId w:val="5"/>
        </w:numPr>
        <w:tabs>
          <w:tab w:val="left" w:pos="0"/>
        </w:tabs>
        <w:spacing w:after="0" w:line="240" w:lineRule="auto"/>
        <w:ind w:left="284" w:hanging="142"/>
        <w:rPr>
          <w:rFonts w:ascii="Times New Roman" w:hAnsi="Times New Roman" w:cs="Times New Roman"/>
          <w:bCs/>
          <w:sz w:val="18"/>
          <w:szCs w:val="18"/>
          <w:lang w:bidi="he-IL"/>
        </w:rPr>
      </w:pPr>
      <w:r>
        <w:rPr>
          <w:rFonts w:ascii="Times New Roman" w:hAnsi="Times New Roman" w:cs="Times New Roman"/>
          <w:bCs/>
          <w:lang w:bidi="he-IL"/>
        </w:rPr>
        <w:t xml:space="preserve"> </w:t>
      </w:r>
      <w:r w:rsidRPr="009B5E87">
        <w:rPr>
          <w:rFonts w:ascii="Times New Roman" w:hAnsi="Times New Roman" w:cs="Times New Roman"/>
          <w:bCs/>
          <w:lang w:bidi="he-IL"/>
        </w:rPr>
        <w:t>Lot 1</w:t>
      </w:r>
      <w:r w:rsidRPr="009B5E87">
        <w:rPr>
          <w:rFonts w:ascii="Times New Roman" w:hAnsi="Times New Roman" w:cs="Times New Roman"/>
          <w:bCs/>
          <w:sz w:val="18"/>
          <w:szCs w:val="18"/>
          <w:lang w:bidi="he-IL"/>
        </w:rPr>
        <w:t xml:space="preserve"> : </w:t>
      </w:r>
      <w:r w:rsidRPr="009B5E87">
        <w:rPr>
          <w:rFonts w:ascii="Times New Roman" w:hAnsi="Times New Roman" w:cs="Times New Roman"/>
          <w:bCs/>
        </w:rPr>
        <w:t>Achat</w:t>
      </w:r>
      <w:r w:rsidRPr="009B5E87">
        <w:rPr>
          <w:bCs/>
          <w:sz w:val="20"/>
          <w:szCs w:val="20"/>
        </w:rPr>
        <w:t xml:space="preserve"> </w:t>
      </w:r>
      <w:r w:rsidRPr="009B5E87">
        <w:rPr>
          <w:rFonts w:ascii="Times New Roman" w:hAnsi="Times New Roman" w:cs="Times New Roman"/>
          <w:bCs/>
        </w:rPr>
        <w:t>Des Produits Chimique Affèrent Au Service D’anatomie Et Cytologie Pathologiques Relevant Du Centre Hospitalier Régional D’Oujda.</w:t>
      </w:r>
    </w:p>
    <w:p w:rsidR="004017EF" w:rsidRPr="009B5E87" w:rsidRDefault="009B5E87" w:rsidP="009B5E87">
      <w:pPr>
        <w:pStyle w:val="Paragraphedeliste"/>
        <w:numPr>
          <w:ilvl w:val="0"/>
          <w:numId w:val="6"/>
        </w:numPr>
        <w:ind w:left="284" w:hanging="218"/>
        <w:rPr>
          <w:rFonts w:asciiTheme="majorBidi" w:hAnsiTheme="majorBidi" w:cstheme="majorBidi"/>
          <w:bCs/>
        </w:rPr>
      </w:pPr>
      <w:r w:rsidRPr="009B5E87">
        <w:rPr>
          <w:rFonts w:ascii="Times New Roman" w:hAnsi="Times New Roman" w:cs="Times New Roman"/>
          <w:bCs/>
          <w:lang w:bidi="he-IL"/>
        </w:rPr>
        <w:t>Lot</w:t>
      </w:r>
      <w:r w:rsidRPr="009B5E87">
        <w:rPr>
          <w:rFonts w:ascii="Times New Roman" w:hAnsi="Times New Roman" w:cs="Times New Roman"/>
          <w:bCs/>
          <w:sz w:val="24"/>
          <w:szCs w:val="24"/>
          <w:lang w:bidi="he-IL"/>
        </w:rPr>
        <w:t xml:space="preserve"> 2</w:t>
      </w:r>
      <w:r w:rsidRPr="009B5E87">
        <w:rPr>
          <w:rFonts w:ascii="Times New Roman" w:hAnsi="Times New Roman" w:cs="Times New Roman"/>
          <w:bCs/>
          <w:sz w:val="18"/>
          <w:szCs w:val="18"/>
          <w:lang w:bidi="he-IL"/>
        </w:rPr>
        <w:t> :</w:t>
      </w:r>
      <w:r w:rsidRPr="009B5E87">
        <w:rPr>
          <w:rFonts w:ascii="Times New Roman" w:hAnsi="Times New Roman" w:cs="Times New Roman"/>
          <w:bCs/>
        </w:rPr>
        <w:t xml:space="preserve"> Achat</w:t>
      </w:r>
      <w:r w:rsidRPr="009B5E87">
        <w:rPr>
          <w:rFonts w:ascii="Times New Roman" w:hAnsi="Times New Roman" w:cs="Times New Roman"/>
          <w:bCs/>
          <w:sz w:val="18"/>
          <w:szCs w:val="18"/>
          <w:lang w:bidi="he-IL"/>
        </w:rPr>
        <w:t xml:space="preserve"> </w:t>
      </w:r>
      <w:r w:rsidRPr="009B5E87">
        <w:rPr>
          <w:rFonts w:ascii="Times New Roman" w:hAnsi="Times New Roman" w:cs="Times New Roman"/>
          <w:bCs/>
        </w:rPr>
        <w:t>Des Fongibles  Affèrent Au Service D’anatomie Et Cytologie Pathologiques Relevant Du</w:t>
      </w:r>
      <w:r w:rsidRPr="009B5E87">
        <w:rPr>
          <w:rFonts w:ascii="Times New Roman" w:hAnsi="Times New Roman" w:cs="Times New Roman"/>
          <w:bCs/>
          <w:snapToGrid w:val="0"/>
          <w:spacing w:val="-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Centre Hospitalier Régional D’Oujda</w:t>
      </w:r>
    </w:p>
    <w:p w:rsidR="004835FC" w:rsidRPr="003A144C" w:rsidRDefault="006F77F5" w:rsidP="00877651">
      <w:pPr>
        <w:pStyle w:val="Paragraphedeliste"/>
        <w:numPr>
          <w:ilvl w:val="0"/>
          <w:numId w:val="2"/>
        </w:numPr>
        <w:spacing w:line="360" w:lineRule="auto"/>
        <w:ind w:left="142" w:hanging="284"/>
        <w:rPr>
          <w:rFonts w:asciiTheme="majorBidi" w:hAnsiTheme="majorBidi" w:cstheme="majorBidi"/>
          <w:sz w:val="24"/>
          <w:szCs w:val="24"/>
        </w:rPr>
      </w:pPr>
      <w:r w:rsidRPr="003A144C">
        <w:rPr>
          <w:rFonts w:asciiTheme="majorBidi" w:hAnsiTheme="majorBidi" w:cstheme="majorBidi"/>
          <w:sz w:val="24"/>
          <w:szCs w:val="24"/>
        </w:rPr>
        <w:t xml:space="preserve">Maître d'ouvrage: </w:t>
      </w:r>
      <w:r w:rsidR="004835FC" w:rsidRPr="003A144C">
        <w:rPr>
          <w:rFonts w:ascii="Times New Roman" w:eastAsia="Calibri" w:hAnsi="Times New Roman" w:cs="Times New Roman"/>
          <w:b/>
          <w:bCs/>
          <w:sz w:val="24"/>
          <w:szCs w:val="24"/>
        </w:rPr>
        <w:t>Centre Hospitalier Régional d’Oujda</w:t>
      </w:r>
      <w:r w:rsidR="004835FC" w:rsidRPr="003A144C">
        <w:rPr>
          <w:rFonts w:asciiTheme="majorBidi" w:hAnsiTheme="majorBidi" w:cstheme="majorBidi"/>
          <w:sz w:val="24"/>
          <w:szCs w:val="24"/>
        </w:rPr>
        <w:t>.</w:t>
      </w:r>
    </w:p>
    <w:p w:rsidR="006F77F5" w:rsidRPr="004835FC" w:rsidRDefault="006F77F5" w:rsidP="009B5E87">
      <w:pPr>
        <w:pStyle w:val="Paragraphedeliste"/>
        <w:numPr>
          <w:ilvl w:val="0"/>
          <w:numId w:val="2"/>
        </w:numPr>
        <w:spacing w:line="360" w:lineRule="auto"/>
        <w:ind w:left="142" w:hanging="284"/>
        <w:rPr>
          <w:rFonts w:asciiTheme="majorBidi" w:hAnsiTheme="majorBidi" w:cstheme="majorBidi"/>
          <w:sz w:val="24"/>
          <w:szCs w:val="24"/>
        </w:rPr>
      </w:pPr>
      <w:r w:rsidRPr="004835FC">
        <w:rPr>
          <w:rFonts w:asciiTheme="majorBidi" w:hAnsiTheme="majorBidi" w:cstheme="majorBidi"/>
          <w:sz w:val="24"/>
          <w:szCs w:val="24"/>
        </w:rPr>
        <w:t xml:space="preserve">Date d'ouverture des plis: </w:t>
      </w:r>
      <w:r w:rsidR="00E83575" w:rsidRPr="004835FC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9B5E87" w:rsidRPr="009B5E87">
        <w:rPr>
          <w:rFonts w:asciiTheme="majorBidi" w:hAnsiTheme="majorBidi" w:cstheme="majorBidi"/>
          <w:b/>
          <w:bCs/>
          <w:sz w:val="24"/>
          <w:szCs w:val="24"/>
        </w:rPr>
        <w:t xml:space="preserve">Mardi 07 Juillet </w:t>
      </w:r>
      <w:r w:rsidR="00092CF5" w:rsidRPr="00363D43">
        <w:rPr>
          <w:rFonts w:ascii="Times New Roman" w:eastAsia="Times New Roman" w:hAnsi="Times New Roman" w:cs="Times New Roman"/>
          <w:bCs/>
        </w:rPr>
        <w:t>à 10 heures</w:t>
      </w:r>
    </w:p>
    <w:p w:rsidR="006F77F5" w:rsidRPr="004835FC" w:rsidRDefault="006F77F5" w:rsidP="006163AE">
      <w:pPr>
        <w:pStyle w:val="Paragraphedeliste"/>
        <w:numPr>
          <w:ilvl w:val="0"/>
          <w:numId w:val="2"/>
        </w:numPr>
        <w:spacing w:line="360" w:lineRule="auto"/>
        <w:ind w:left="142" w:hanging="284"/>
        <w:rPr>
          <w:rFonts w:asciiTheme="majorBidi" w:hAnsiTheme="majorBidi" w:cstheme="majorBidi"/>
          <w:sz w:val="24"/>
          <w:szCs w:val="24"/>
        </w:rPr>
      </w:pPr>
      <w:r w:rsidRPr="004835FC">
        <w:rPr>
          <w:rFonts w:asciiTheme="majorBidi" w:hAnsiTheme="majorBidi" w:cstheme="majorBidi"/>
          <w:sz w:val="24"/>
          <w:szCs w:val="24"/>
        </w:rPr>
        <w:t xml:space="preserve">Lieu d'ouverture des plis: </w:t>
      </w:r>
      <w:r w:rsidR="00E83575" w:rsidRPr="004835FC">
        <w:rPr>
          <w:rFonts w:asciiTheme="majorBidi" w:hAnsiTheme="majorBidi" w:cstheme="majorBidi"/>
          <w:sz w:val="24"/>
          <w:szCs w:val="24"/>
        </w:rPr>
        <w:t>la</w:t>
      </w:r>
      <w:r w:rsidR="00E83575" w:rsidRPr="004835FC">
        <w:rPr>
          <w:rFonts w:asciiTheme="majorBidi" w:hAnsiTheme="majorBidi" w:cstheme="majorBidi"/>
          <w:sz w:val="28"/>
          <w:szCs w:val="28"/>
        </w:rPr>
        <w:t xml:space="preserve"> </w:t>
      </w:r>
      <w:r w:rsidR="00E83575" w:rsidRPr="004835FC">
        <w:rPr>
          <w:rFonts w:asciiTheme="majorBidi" w:hAnsiTheme="majorBidi" w:cstheme="majorBidi"/>
          <w:sz w:val="24"/>
          <w:szCs w:val="24"/>
        </w:rPr>
        <w:t>salle de réunion du Centre Hospitalier Régional d’Oujda</w:t>
      </w:r>
      <w:r w:rsidR="004578A0" w:rsidRPr="004835FC">
        <w:rPr>
          <w:rFonts w:asciiTheme="majorBidi" w:hAnsiTheme="majorBidi" w:cstheme="majorBidi"/>
          <w:sz w:val="24"/>
          <w:szCs w:val="24"/>
        </w:rPr>
        <w:t xml:space="preserve"> </w:t>
      </w:r>
      <w:r w:rsidRPr="004835FC">
        <w:rPr>
          <w:rFonts w:asciiTheme="majorBidi" w:hAnsiTheme="majorBidi" w:cstheme="majorBidi"/>
          <w:sz w:val="24"/>
          <w:szCs w:val="24"/>
        </w:rPr>
        <w:t xml:space="preserve"> </w:t>
      </w:r>
    </w:p>
    <w:p w:rsidR="004017EF" w:rsidRPr="005B1412" w:rsidRDefault="004017EF" w:rsidP="004017EF">
      <w:pPr>
        <w:spacing w:after="0" w:line="240" w:lineRule="auto"/>
        <w:ind w:firstLine="709"/>
        <w:rPr>
          <w:rFonts w:asciiTheme="majorBidi" w:eastAsia="Times New Roman" w:hAnsiTheme="majorBidi" w:cstheme="majorBidi"/>
          <w:bCs/>
        </w:rPr>
      </w:pPr>
      <w:r w:rsidRPr="005B1412">
        <w:rPr>
          <w:rFonts w:asciiTheme="majorBidi" w:eastAsia="Times New Roman" w:hAnsiTheme="majorBidi" w:cstheme="majorBidi"/>
          <w:b/>
        </w:rPr>
        <w:t>C</w:t>
      </w:r>
      <w:r w:rsidRPr="005B1412">
        <w:rPr>
          <w:rFonts w:asciiTheme="majorBidi" w:eastAsia="Times New Roman" w:hAnsiTheme="majorBidi" w:cstheme="majorBidi"/>
          <w:bCs/>
        </w:rPr>
        <w:t>onformément à l’avis publié dans le</w:t>
      </w:r>
      <w:r>
        <w:rPr>
          <w:rFonts w:asciiTheme="majorBidi" w:eastAsia="Times New Roman" w:hAnsiTheme="majorBidi" w:cstheme="majorBidi"/>
          <w:bCs/>
        </w:rPr>
        <w:t xml:space="preserve"> </w:t>
      </w:r>
      <w:r w:rsidRPr="005B1412">
        <w:rPr>
          <w:rFonts w:asciiTheme="majorBidi" w:eastAsia="Times New Roman" w:hAnsiTheme="majorBidi" w:cstheme="majorBidi"/>
          <w:bCs/>
        </w:rPr>
        <w:t xml:space="preserve">journal : </w:t>
      </w:r>
    </w:p>
    <w:p w:rsidR="009B5E87" w:rsidRPr="009B5E87" w:rsidRDefault="009B5E87" w:rsidP="009B5E8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 w:bidi="ar-MA"/>
        </w:rPr>
      </w:pPr>
      <w:r w:rsidRPr="009B5E87">
        <w:rPr>
          <w:rFonts w:ascii="Times New Roman" w:eastAsia="Times New Roman" w:hAnsi="Times New Roman" w:cs="Times New Roman"/>
          <w:sz w:val="24"/>
          <w:szCs w:val="24"/>
          <w:lang w:eastAsia="fr-FR" w:bidi="ar-MA"/>
        </w:rPr>
        <w:t>Publication Journaux 1 : AL BAYANE N° 15267 le : 25/06/ 2026</w:t>
      </w:r>
    </w:p>
    <w:p w:rsidR="009B5E87" w:rsidRPr="009B5E87" w:rsidRDefault="009B5E87" w:rsidP="009B5E8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 w:bidi="ar-MA"/>
        </w:rPr>
      </w:pPr>
      <w:r w:rsidRPr="009B5E87">
        <w:rPr>
          <w:rFonts w:ascii="Times New Roman" w:eastAsia="Times New Roman" w:hAnsi="Times New Roman" w:cs="Times New Roman"/>
          <w:sz w:val="24"/>
          <w:szCs w:val="24"/>
          <w:lang w:eastAsia="fr-FR" w:bidi="ar-MA"/>
        </w:rPr>
        <w:t>Portail des marchés Publics (marchés publics.gov.ma) le 25/06/ 2026</w:t>
      </w:r>
    </w:p>
    <w:p w:rsidR="004017EF" w:rsidRDefault="004835FC" w:rsidP="0015215E">
      <w:pPr>
        <w:spacing w:after="0" w:line="276" w:lineRule="auto"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eastAsia="fr-FR" w:bidi="ar-M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fr-FR" w:bidi="ar-MA"/>
        </w:rPr>
        <w:t xml:space="preserve">  </w:t>
      </w:r>
    </w:p>
    <w:p w:rsidR="006F77F5" w:rsidRDefault="009B5E87" w:rsidP="0015215E">
      <w:pPr>
        <w:spacing w:after="0" w:line="276" w:lineRule="auto"/>
        <w:ind w:left="-709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fr-FR" w:bidi="ar-MA"/>
        </w:rPr>
        <w:t xml:space="preserve">           </w:t>
      </w:r>
      <w:r w:rsidR="004835FC">
        <w:rPr>
          <w:rFonts w:ascii="Times New Roman" w:eastAsia="Times New Roman" w:hAnsi="Times New Roman" w:cs="Times New Roman"/>
          <w:sz w:val="24"/>
          <w:szCs w:val="24"/>
          <w:lang w:eastAsia="fr-FR" w:bidi="ar-MA"/>
        </w:rPr>
        <w:t>-</w:t>
      </w:r>
      <w:r w:rsidR="006F77F5" w:rsidRPr="004835FC">
        <w:rPr>
          <w:rFonts w:asciiTheme="majorBidi" w:hAnsiTheme="majorBidi" w:cstheme="majorBidi"/>
          <w:sz w:val="24"/>
          <w:szCs w:val="24"/>
        </w:rPr>
        <w:t xml:space="preserve">Liste des concurrents ayant déposé leurs </w:t>
      </w:r>
      <w:r w:rsidR="00A869BB" w:rsidRPr="004835FC">
        <w:rPr>
          <w:rFonts w:asciiTheme="majorBidi" w:hAnsiTheme="majorBidi" w:cstheme="majorBidi"/>
          <w:sz w:val="24"/>
          <w:szCs w:val="24"/>
        </w:rPr>
        <w:t>plis</w:t>
      </w:r>
      <w:r w:rsidR="00A869BB">
        <w:rPr>
          <w:rFonts w:asciiTheme="majorBidi" w:hAnsiTheme="majorBidi" w:cstheme="majorBidi"/>
          <w:sz w:val="24"/>
          <w:szCs w:val="24"/>
        </w:rPr>
        <w:t xml:space="preserve"> par</w:t>
      </w:r>
      <w:r w:rsidR="00A869BB">
        <w:rPr>
          <w:rFonts w:asciiTheme="majorBidi" w:hAnsiTheme="majorBidi" w:cstheme="majorBidi"/>
          <w:sz w:val="25"/>
          <w:szCs w:val="25"/>
        </w:rPr>
        <w:t xml:space="preserve"> voie électronique</w:t>
      </w:r>
      <w:r w:rsidR="00A869BB" w:rsidRPr="004835FC">
        <w:rPr>
          <w:rFonts w:asciiTheme="majorBidi" w:hAnsiTheme="majorBidi" w:cstheme="majorBidi"/>
          <w:sz w:val="24"/>
          <w:szCs w:val="24"/>
        </w:rPr>
        <w:t> :</w:t>
      </w:r>
    </w:p>
    <w:tbl>
      <w:tblPr>
        <w:tblStyle w:val="Grilledutableau4"/>
        <w:tblW w:w="0" w:type="auto"/>
        <w:tblInd w:w="644" w:type="dxa"/>
        <w:tblLook w:val="04A0" w:firstRow="1" w:lastRow="0" w:firstColumn="1" w:lastColumn="0" w:noHBand="0" w:noVBand="1"/>
      </w:tblPr>
      <w:tblGrid>
        <w:gridCol w:w="1165"/>
        <w:gridCol w:w="7371"/>
      </w:tblGrid>
      <w:tr w:rsidR="009B5E87" w:rsidRPr="009B5E87" w:rsidTr="007D5A9F">
        <w:tc>
          <w:tcPr>
            <w:tcW w:w="1165" w:type="dxa"/>
          </w:tcPr>
          <w:p w:rsidR="009B5E87" w:rsidRPr="009B5E87" w:rsidRDefault="009B5E87" w:rsidP="009B5E87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fr-FR"/>
              </w:rPr>
            </w:pPr>
            <w:r w:rsidRPr="009B5E87">
              <w:rPr>
                <w:rFonts w:ascii="Times New Roman" w:eastAsia="Times New Roman" w:hAnsi="Times New Roman" w:cs="Times New Roman"/>
                <w:color w:val="000000"/>
                <w:lang w:eastAsia="fr-FR"/>
              </w:rPr>
              <w:t>N° du Lot</w:t>
            </w:r>
          </w:p>
        </w:tc>
        <w:tc>
          <w:tcPr>
            <w:tcW w:w="7371" w:type="dxa"/>
          </w:tcPr>
          <w:p w:rsidR="009B5E87" w:rsidRPr="009B5E87" w:rsidRDefault="009B5E87" w:rsidP="009B5E87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fr-FR"/>
              </w:rPr>
            </w:pPr>
            <w:r w:rsidRPr="009B5E87">
              <w:rPr>
                <w:rFonts w:ascii="Times New Roman" w:eastAsia="Times New Roman" w:hAnsi="Times New Roman" w:cs="Times New Roman"/>
                <w:color w:val="000000"/>
                <w:lang w:eastAsia="fr-FR"/>
              </w:rPr>
              <w:t xml:space="preserve">                                        Les Concurrents</w:t>
            </w:r>
          </w:p>
        </w:tc>
      </w:tr>
      <w:tr w:rsidR="009B5E87" w:rsidRPr="009B5E87" w:rsidTr="007D5A9F">
        <w:trPr>
          <w:trHeight w:val="298"/>
        </w:trPr>
        <w:tc>
          <w:tcPr>
            <w:tcW w:w="1165" w:type="dxa"/>
          </w:tcPr>
          <w:p w:rsidR="009B5E87" w:rsidRPr="009B5E87" w:rsidRDefault="009B5E87" w:rsidP="009B5E87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fr-FR"/>
              </w:rPr>
            </w:pPr>
            <w:r w:rsidRPr="009B5E8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fr-FR"/>
              </w:rPr>
              <w:t>Lot 1</w:t>
            </w:r>
          </w:p>
        </w:tc>
        <w:tc>
          <w:tcPr>
            <w:tcW w:w="7371" w:type="dxa"/>
          </w:tcPr>
          <w:p w:rsidR="009B5E87" w:rsidRPr="009B5E87" w:rsidRDefault="009B5E87" w:rsidP="009B5E87">
            <w:pPr>
              <w:ind w:firstLine="709"/>
              <w:rPr>
                <w:rFonts w:ascii="Times New Roman" w:eastAsia="Times New Roman" w:hAnsi="Times New Roman" w:cs="Times New Roman"/>
                <w:b/>
                <w:color w:val="000000"/>
                <w:lang w:eastAsia="fr-FR"/>
              </w:rPr>
            </w:pPr>
            <w:r w:rsidRPr="009B5E87">
              <w:rPr>
                <w:rFonts w:ascii="Times New Roman" w:eastAsia="Times New Roman" w:hAnsi="Times New Roman" w:cs="Times New Roman"/>
                <w:b/>
                <w:color w:val="000000"/>
                <w:lang w:eastAsia="fr-FR"/>
              </w:rPr>
              <w:t>-STE ESPACE BIOLOGIE</w:t>
            </w:r>
          </w:p>
        </w:tc>
      </w:tr>
      <w:tr w:rsidR="009B5E87" w:rsidRPr="009B5E87" w:rsidTr="007D5A9F">
        <w:trPr>
          <w:trHeight w:val="334"/>
        </w:trPr>
        <w:tc>
          <w:tcPr>
            <w:tcW w:w="1165" w:type="dxa"/>
          </w:tcPr>
          <w:p w:rsidR="009B5E87" w:rsidRPr="009B5E87" w:rsidRDefault="009B5E87" w:rsidP="009B5E87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fr-FR"/>
              </w:rPr>
            </w:pPr>
            <w:r w:rsidRPr="009B5E8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fr-FR"/>
              </w:rPr>
              <w:t>Lot 2</w:t>
            </w:r>
          </w:p>
        </w:tc>
        <w:tc>
          <w:tcPr>
            <w:tcW w:w="7371" w:type="dxa"/>
          </w:tcPr>
          <w:p w:rsidR="009B5E87" w:rsidRPr="009B5E87" w:rsidRDefault="009B5E87" w:rsidP="009B5E87">
            <w:pPr>
              <w:ind w:firstLine="709"/>
              <w:rPr>
                <w:rFonts w:ascii="Times New Roman" w:eastAsia="Times New Roman" w:hAnsi="Times New Roman" w:cs="Times New Roman"/>
                <w:b/>
                <w:color w:val="000000"/>
                <w:lang w:eastAsia="fr-FR"/>
              </w:rPr>
            </w:pPr>
            <w:r w:rsidRPr="009B5E87">
              <w:rPr>
                <w:rFonts w:ascii="Times New Roman" w:eastAsia="Times New Roman" w:hAnsi="Times New Roman" w:cs="Times New Roman"/>
                <w:b/>
                <w:color w:val="000000"/>
                <w:lang w:eastAsia="fr-FR"/>
              </w:rPr>
              <w:t>-STE ESPACE BIOLOGIE</w:t>
            </w:r>
          </w:p>
        </w:tc>
      </w:tr>
    </w:tbl>
    <w:p w:rsidR="00D73B22" w:rsidRPr="004835FC" w:rsidRDefault="00D73B22" w:rsidP="0015215E">
      <w:pPr>
        <w:spacing w:after="0" w:line="276" w:lineRule="auto"/>
        <w:ind w:left="-709"/>
        <w:jc w:val="both"/>
        <w:rPr>
          <w:rFonts w:ascii="Times New Roman" w:eastAsia="Times New Roman" w:hAnsi="Times New Roman" w:cs="Times New Roman"/>
          <w:sz w:val="24"/>
          <w:szCs w:val="24"/>
          <w:lang w:eastAsia="fr-FR" w:bidi="ar-MA"/>
        </w:rPr>
      </w:pPr>
    </w:p>
    <w:p w:rsidR="006F77F5" w:rsidRDefault="004835FC" w:rsidP="0065710E">
      <w:pPr>
        <w:spacing w:line="276" w:lineRule="auto"/>
        <w:rPr>
          <w:rFonts w:asciiTheme="majorBidi" w:hAnsiTheme="majorBidi" w:cstheme="majorBidi"/>
          <w:sz w:val="24"/>
          <w:szCs w:val="24"/>
        </w:rPr>
      </w:pPr>
      <w:r w:rsidRPr="004C16E4">
        <w:rPr>
          <w:rFonts w:asciiTheme="majorBidi" w:hAnsiTheme="majorBidi" w:cstheme="majorBidi"/>
          <w:sz w:val="24"/>
          <w:szCs w:val="24"/>
        </w:rPr>
        <w:t>-</w:t>
      </w:r>
      <w:r w:rsidR="006F77F5" w:rsidRPr="004C16E4">
        <w:rPr>
          <w:rFonts w:asciiTheme="majorBidi" w:hAnsiTheme="majorBidi" w:cstheme="majorBidi"/>
          <w:sz w:val="24"/>
          <w:szCs w:val="24"/>
        </w:rPr>
        <w:t xml:space="preserve">Liste des concurrents écartés à l'issue de l'examen des dossiers administratifs et </w:t>
      </w:r>
      <w:r w:rsidR="000C688F" w:rsidRPr="004C16E4">
        <w:rPr>
          <w:rFonts w:asciiTheme="majorBidi" w:hAnsiTheme="majorBidi" w:cstheme="majorBidi"/>
          <w:sz w:val="24"/>
          <w:szCs w:val="24"/>
        </w:rPr>
        <w:t>techniques :</w:t>
      </w:r>
    </w:p>
    <w:tbl>
      <w:tblPr>
        <w:tblStyle w:val="Grilledutableau5"/>
        <w:tblW w:w="0" w:type="auto"/>
        <w:tblInd w:w="644" w:type="dxa"/>
        <w:tblLook w:val="04A0" w:firstRow="1" w:lastRow="0" w:firstColumn="1" w:lastColumn="0" w:noHBand="0" w:noVBand="1"/>
      </w:tblPr>
      <w:tblGrid>
        <w:gridCol w:w="1165"/>
        <w:gridCol w:w="7371"/>
      </w:tblGrid>
      <w:tr w:rsidR="009B5E87" w:rsidRPr="009B5E87" w:rsidTr="007D5A9F">
        <w:tc>
          <w:tcPr>
            <w:tcW w:w="1165" w:type="dxa"/>
          </w:tcPr>
          <w:p w:rsidR="009B5E87" w:rsidRPr="009B5E87" w:rsidRDefault="009B5E87" w:rsidP="009B5E87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fr-FR"/>
              </w:rPr>
            </w:pPr>
            <w:r w:rsidRPr="009B5E87">
              <w:rPr>
                <w:rFonts w:ascii="Times New Roman" w:eastAsia="Times New Roman" w:hAnsi="Times New Roman" w:cs="Times New Roman"/>
                <w:color w:val="000000"/>
                <w:lang w:eastAsia="fr-FR"/>
              </w:rPr>
              <w:t>N° du Lot</w:t>
            </w:r>
          </w:p>
        </w:tc>
        <w:tc>
          <w:tcPr>
            <w:tcW w:w="7371" w:type="dxa"/>
          </w:tcPr>
          <w:p w:rsidR="009B5E87" w:rsidRPr="009B5E87" w:rsidRDefault="009B5E87" w:rsidP="009B5E87">
            <w:pPr>
              <w:contextualSpacing/>
              <w:rPr>
                <w:rFonts w:ascii="Times New Roman" w:eastAsia="Times New Roman" w:hAnsi="Times New Roman" w:cs="Times New Roman"/>
                <w:color w:val="000000"/>
                <w:lang w:eastAsia="fr-FR"/>
              </w:rPr>
            </w:pPr>
            <w:r w:rsidRPr="009B5E87">
              <w:rPr>
                <w:rFonts w:ascii="Times New Roman" w:eastAsia="Times New Roman" w:hAnsi="Times New Roman" w:cs="Times New Roman"/>
                <w:color w:val="000000"/>
                <w:lang w:eastAsia="fr-FR"/>
              </w:rPr>
              <w:t xml:space="preserve">                                        Les Concurrents</w:t>
            </w:r>
          </w:p>
        </w:tc>
      </w:tr>
      <w:tr w:rsidR="009B5E87" w:rsidRPr="009B5E87" w:rsidTr="007D5A9F">
        <w:trPr>
          <w:trHeight w:val="298"/>
        </w:trPr>
        <w:tc>
          <w:tcPr>
            <w:tcW w:w="1165" w:type="dxa"/>
          </w:tcPr>
          <w:p w:rsidR="009B5E87" w:rsidRPr="009B5E87" w:rsidRDefault="009B5E87" w:rsidP="009B5E87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fr-FR"/>
              </w:rPr>
            </w:pPr>
            <w:r w:rsidRPr="009B5E8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fr-FR"/>
              </w:rPr>
              <w:t>Lot 1</w:t>
            </w:r>
          </w:p>
        </w:tc>
        <w:tc>
          <w:tcPr>
            <w:tcW w:w="7371" w:type="dxa"/>
          </w:tcPr>
          <w:p w:rsidR="009B5E87" w:rsidRPr="009B5E87" w:rsidRDefault="009B5E87" w:rsidP="009B5E87">
            <w:pPr>
              <w:ind w:firstLine="709"/>
              <w:rPr>
                <w:rFonts w:ascii="Times New Roman" w:eastAsia="Times New Roman" w:hAnsi="Times New Roman" w:cs="Times New Roman"/>
                <w:b/>
                <w:color w:val="000000"/>
                <w:lang w:eastAsia="fr-FR"/>
              </w:rPr>
            </w:pPr>
            <w:r w:rsidRPr="009B5E87">
              <w:rPr>
                <w:rFonts w:ascii="Times New Roman" w:eastAsia="Times New Roman" w:hAnsi="Times New Roman" w:cs="Times New Roman"/>
                <w:b/>
                <w:color w:val="000000"/>
                <w:lang w:eastAsia="fr-FR"/>
              </w:rPr>
              <w:t>-STE ESPACE BIOLOGIE</w:t>
            </w:r>
          </w:p>
        </w:tc>
      </w:tr>
      <w:tr w:rsidR="009B5E87" w:rsidRPr="009B5E87" w:rsidTr="007D5A9F">
        <w:trPr>
          <w:trHeight w:val="334"/>
        </w:trPr>
        <w:tc>
          <w:tcPr>
            <w:tcW w:w="1165" w:type="dxa"/>
          </w:tcPr>
          <w:p w:rsidR="009B5E87" w:rsidRPr="009B5E87" w:rsidRDefault="009B5E87" w:rsidP="009B5E87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fr-FR"/>
              </w:rPr>
            </w:pPr>
            <w:r w:rsidRPr="009B5E8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fr-FR"/>
              </w:rPr>
              <w:t>Lot 2</w:t>
            </w:r>
          </w:p>
        </w:tc>
        <w:tc>
          <w:tcPr>
            <w:tcW w:w="7371" w:type="dxa"/>
          </w:tcPr>
          <w:p w:rsidR="009B5E87" w:rsidRPr="009B5E87" w:rsidRDefault="009B5E87" w:rsidP="009B5E87">
            <w:pPr>
              <w:ind w:firstLine="709"/>
              <w:rPr>
                <w:rFonts w:ascii="Times New Roman" w:eastAsia="Times New Roman" w:hAnsi="Times New Roman" w:cs="Times New Roman"/>
                <w:b/>
                <w:color w:val="000000"/>
                <w:lang w:eastAsia="fr-FR"/>
              </w:rPr>
            </w:pPr>
            <w:r w:rsidRPr="009B5E87">
              <w:rPr>
                <w:rFonts w:ascii="Times New Roman" w:eastAsia="Times New Roman" w:hAnsi="Times New Roman" w:cs="Times New Roman"/>
                <w:b/>
                <w:color w:val="000000"/>
                <w:lang w:eastAsia="fr-FR"/>
              </w:rPr>
              <w:t>-STE ESPACE BIOLOGIE</w:t>
            </w:r>
          </w:p>
        </w:tc>
      </w:tr>
    </w:tbl>
    <w:p w:rsidR="004017EF" w:rsidRDefault="004017EF" w:rsidP="0065710E">
      <w:pPr>
        <w:spacing w:line="276" w:lineRule="auto"/>
        <w:rPr>
          <w:rFonts w:asciiTheme="majorBidi" w:hAnsiTheme="majorBidi" w:cstheme="majorBidi"/>
          <w:sz w:val="24"/>
          <w:szCs w:val="24"/>
        </w:rPr>
      </w:pPr>
    </w:p>
    <w:p w:rsidR="006F77F5" w:rsidRPr="004835FC" w:rsidRDefault="00701002" w:rsidP="004017EF">
      <w:pPr>
        <w:ind w:left="-851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 </w:t>
      </w:r>
      <w:r w:rsidR="009B5E87">
        <w:rPr>
          <w:rFonts w:asciiTheme="majorBidi" w:hAnsiTheme="majorBidi" w:cstheme="majorBidi"/>
          <w:sz w:val="24"/>
          <w:szCs w:val="24"/>
        </w:rPr>
        <w:t xml:space="preserve">   </w:t>
      </w:r>
      <w:r w:rsidR="003A61B1">
        <w:rPr>
          <w:rFonts w:asciiTheme="majorBidi" w:hAnsiTheme="majorBidi" w:cstheme="majorBidi"/>
          <w:sz w:val="24"/>
          <w:szCs w:val="24"/>
        </w:rPr>
        <w:t xml:space="preserve">   </w:t>
      </w:r>
      <w:r w:rsidR="004835FC">
        <w:rPr>
          <w:rFonts w:asciiTheme="majorBidi" w:hAnsiTheme="majorBidi" w:cstheme="majorBidi"/>
          <w:sz w:val="24"/>
          <w:szCs w:val="24"/>
        </w:rPr>
        <w:t>-</w:t>
      </w:r>
      <w:r w:rsidR="006F77F5" w:rsidRPr="004835FC">
        <w:rPr>
          <w:rFonts w:asciiTheme="majorBidi" w:hAnsiTheme="majorBidi" w:cstheme="majorBidi"/>
          <w:sz w:val="24"/>
          <w:szCs w:val="24"/>
        </w:rPr>
        <w:t xml:space="preserve">Liste des concurrents admis sans </w:t>
      </w:r>
      <w:r w:rsidR="000C688F" w:rsidRPr="004835FC">
        <w:rPr>
          <w:rFonts w:asciiTheme="majorBidi" w:hAnsiTheme="majorBidi" w:cstheme="majorBidi"/>
          <w:sz w:val="24"/>
          <w:szCs w:val="24"/>
        </w:rPr>
        <w:t>réserve :</w:t>
      </w:r>
    </w:p>
    <w:p w:rsidR="00D84614" w:rsidRPr="004017EF" w:rsidRDefault="009B5E87" w:rsidP="0015215E">
      <w:pPr>
        <w:ind w:left="-567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 xml:space="preserve">               </w:t>
      </w:r>
      <w:r w:rsidR="004017EF" w:rsidRPr="004017EF">
        <w:rPr>
          <w:rFonts w:asciiTheme="majorBidi" w:hAnsiTheme="majorBidi" w:cstheme="majorBidi"/>
          <w:b/>
          <w:bCs/>
          <w:sz w:val="24"/>
          <w:szCs w:val="24"/>
        </w:rPr>
        <w:t xml:space="preserve"> NEANT</w:t>
      </w:r>
    </w:p>
    <w:p w:rsidR="006F77F5" w:rsidRPr="00E83575" w:rsidRDefault="003A61B1" w:rsidP="0015215E">
      <w:pPr>
        <w:ind w:left="-567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</w:t>
      </w:r>
      <w:r w:rsidR="009B5E87">
        <w:rPr>
          <w:rFonts w:asciiTheme="majorBidi" w:hAnsiTheme="majorBidi" w:cstheme="majorBidi"/>
          <w:sz w:val="24"/>
          <w:szCs w:val="24"/>
        </w:rPr>
        <w:t xml:space="preserve">     </w:t>
      </w:r>
      <w:r w:rsidR="0015215E">
        <w:rPr>
          <w:rFonts w:asciiTheme="majorBidi" w:hAnsiTheme="majorBidi" w:cstheme="majorBidi"/>
          <w:sz w:val="24"/>
          <w:szCs w:val="24"/>
        </w:rPr>
        <w:t>-</w:t>
      </w:r>
      <w:r w:rsidR="006F77F5" w:rsidRPr="00E83575">
        <w:rPr>
          <w:rFonts w:asciiTheme="majorBidi" w:hAnsiTheme="majorBidi" w:cstheme="majorBidi"/>
          <w:sz w:val="24"/>
          <w:szCs w:val="24"/>
        </w:rPr>
        <w:t xml:space="preserve">Liste des concurrents admis avec </w:t>
      </w:r>
      <w:r w:rsidR="000C688F" w:rsidRPr="00E83575">
        <w:rPr>
          <w:rFonts w:asciiTheme="majorBidi" w:hAnsiTheme="majorBidi" w:cstheme="majorBidi"/>
          <w:sz w:val="24"/>
          <w:szCs w:val="24"/>
        </w:rPr>
        <w:t>réserve :</w:t>
      </w:r>
    </w:p>
    <w:p w:rsidR="003821BE" w:rsidRDefault="009B5E87" w:rsidP="00A44E7B">
      <w:pPr>
        <w:rPr>
          <w:rFonts w:asciiTheme="majorBidi" w:eastAsia="Times New Roman" w:hAnsiTheme="majorBidi" w:cstheme="majorBidi"/>
          <w:b/>
          <w:color w:val="000000" w:themeColor="text1"/>
          <w:sz w:val="24"/>
          <w:szCs w:val="24"/>
        </w:rPr>
      </w:pPr>
      <w:r>
        <w:rPr>
          <w:rFonts w:asciiTheme="majorBidi" w:eastAsia="Times New Roman" w:hAnsiTheme="majorBidi" w:cstheme="majorBidi"/>
          <w:b/>
          <w:color w:val="000000" w:themeColor="text1"/>
          <w:sz w:val="24"/>
          <w:szCs w:val="24"/>
        </w:rPr>
        <w:t xml:space="preserve">      </w:t>
      </w:r>
      <w:r w:rsidR="00624114">
        <w:rPr>
          <w:rFonts w:asciiTheme="majorBidi" w:eastAsia="Times New Roman" w:hAnsiTheme="majorBidi" w:cstheme="majorBidi"/>
          <w:b/>
          <w:color w:val="000000" w:themeColor="text1"/>
          <w:sz w:val="24"/>
          <w:szCs w:val="24"/>
        </w:rPr>
        <w:t>NEANT</w:t>
      </w:r>
    </w:p>
    <w:p w:rsidR="006F77F5" w:rsidRPr="00E83575" w:rsidRDefault="008A4720" w:rsidP="00B904F7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-</w:t>
      </w:r>
      <w:r w:rsidR="006F77F5" w:rsidRPr="00E83575">
        <w:rPr>
          <w:rFonts w:asciiTheme="majorBidi" w:hAnsiTheme="majorBidi" w:cstheme="majorBidi"/>
          <w:sz w:val="24"/>
          <w:szCs w:val="24"/>
        </w:rPr>
        <w:t xml:space="preserve">Montant des actes d'engagement des </w:t>
      </w:r>
      <w:r w:rsidR="000C688F" w:rsidRPr="00E83575">
        <w:rPr>
          <w:rFonts w:asciiTheme="majorBidi" w:hAnsiTheme="majorBidi" w:cstheme="majorBidi"/>
          <w:sz w:val="24"/>
          <w:szCs w:val="24"/>
        </w:rPr>
        <w:t>concurrents :</w:t>
      </w:r>
      <w:r w:rsidR="00B904F7" w:rsidRPr="00E83575">
        <w:rPr>
          <w:rFonts w:asciiTheme="majorBidi" w:hAnsiTheme="majorBidi" w:cstheme="majorBidi"/>
          <w:sz w:val="24"/>
          <w:szCs w:val="24"/>
        </w:rPr>
        <w:t xml:space="preserve"> </w:t>
      </w:r>
    </w:p>
    <w:tbl>
      <w:tblPr>
        <w:tblStyle w:val="Grilledutableau6"/>
        <w:tblW w:w="0" w:type="auto"/>
        <w:tblInd w:w="917" w:type="dxa"/>
        <w:tblLook w:val="04A0" w:firstRow="1" w:lastRow="0" w:firstColumn="1" w:lastColumn="0" w:noHBand="0" w:noVBand="1"/>
      </w:tblPr>
      <w:tblGrid>
        <w:gridCol w:w="1134"/>
        <w:gridCol w:w="3402"/>
        <w:gridCol w:w="3827"/>
      </w:tblGrid>
      <w:tr w:rsidR="009B5E87" w:rsidRPr="009B5E87" w:rsidTr="009B5E87">
        <w:tc>
          <w:tcPr>
            <w:tcW w:w="1134" w:type="dxa"/>
            <w:shd w:val="clear" w:color="auto" w:fill="F2F2F2"/>
          </w:tcPr>
          <w:p w:rsidR="009B5E87" w:rsidRPr="009B5E87" w:rsidRDefault="009B5E87" w:rsidP="009B5E8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fr-FR"/>
              </w:rPr>
            </w:pPr>
            <w:r w:rsidRPr="009B5E8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fr-FR"/>
              </w:rPr>
              <w:t>N° Lot</w:t>
            </w:r>
          </w:p>
        </w:tc>
        <w:tc>
          <w:tcPr>
            <w:tcW w:w="3402" w:type="dxa"/>
            <w:shd w:val="clear" w:color="auto" w:fill="F2F2F2"/>
          </w:tcPr>
          <w:p w:rsidR="009B5E87" w:rsidRPr="009B5E87" w:rsidRDefault="009B5E87" w:rsidP="009B5E87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fr-FR"/>
              </w:rPr>
            </w:pPr>
            <w:r w:rsidRPr="009B5E8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fr-FR"/>
              </w:rPr>
              <w:t xml:space="preserve">      Nom des Concurrents</w:t>
            </w:r>
          </w:p>
        </w:tc>
        <w:tc>
          <w:tcPr>
            <w:tcW w:w="3827" w:type="dxa"/>
            <w:shd w:val="clear" w:color="auto" w:fill="F2F2F2"/>
          </w:tcPr>
          <w:p w:rsidR="009B5E87" w:rsidRPr="009B5E87" w:rsidRDefault="009B5E87" w:rsidP="009B5E8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fr-FR"/>
              </w:rPr>
            </w:pPr>
            <w:r w:rsidRPr="009B5E87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fr-FR"/>
              </w:rPr>
              <w:t>Montant des Actes d’Engagement</w:t>
            </w:r>
          </w:p>
        </w:tc>
      </w:tr>
      <w:tr w:rsidR="009B5E87" w:rsidRPr="009B5E87" w:rsidTr="007D5A9F">
        <w:trPr>
          <w:trHeight w:val="315"/>
        </w:trPr>
        <w:tc>
          <w:tcPr>
            <w:tcW w:w="1134" w:type="dxa"/>
          </w:tcPr>
          <w:p w:rsidR="009B5E87" w:rsidRPr="009B5E87" w:rsidRDefault="009B5E87" w:rsidP="009B5E87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fr-FR"/>
              </w:rPr>
            </w:pPr>
            <w:r w:rsidRPr="009B5E8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fr-FR"/>
              </w:rPr>
              <w:t>Lot 1</w:t>
            </w:r>
          </w:p>
          <w:p w:rsidR="009B5E87" w:rsidRPr="009B5E87" w:rsidRDefault="009B5E87" w:rsidP="009B5E87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fr-FR"/>
              </w:rPr>
            </w:pPr>
          </w:p>
        </w:tc>
        <w:tc>
          <w:tcPr>
            <w:tcW w:w="3402" w:type="dxa"/>
          </w:tcPr>
          <w:p w:rsidR="009B5E87" w:rsidRPr="009B5E87" w:rsidRDefault="009B5E87" w:rsidP="009B5E87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fr-FR"/>
              </w:rPr>
            </w:pPr>
            <w:r w:rsidRPr="009B5E87">
              <w:rPr>
                <w:rFonts w:ascii="Times New Roman" w:eastAsia="Times New Roman" w:hAnsi="Times New Roman" w:cs="Times New Roman"/>
                <w:b/>
                <w:color w:val="000000"/>
                <w:lang w:eastAsia="fr-FR"/>
              </w:rPr>
              <w:t>-STE ESPACE BIOLOGIE</w:t>
            </w:r>
          </w:p>
        </w:tc>
        <w:tc>
          <w:tcPr>
            <w:tcW w:w="3827" w:type="dxa"/>
          </w:tcPr>
          <w:p w:rsidR="009B5E87" w:rsidRPr="009B5E87" w:rsidRDefault="009B5E87" w:rsidP="009B5E8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fr-FR"/>
              </w:rPr>
            </w:pPr>
            <w:r w:rsidRPr="009B5E87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fr-FR"/>
              </w:rPr>
              <w:t>59 472,00 dhs</w:t>
            </w:r>
          </w:p>
        </w:tc>
      </w:tr>
      <w:tr w:rsidR="009B5E87" w:rsidRPr="009B5E87" w:rsidTr="007D5A9F">
        <w:trPr>
          <w:trHeight w:val="564"/>
        </w:trPr>
        <w:tc>
          <w:tcPr>
            <w:tcW w:w="1134" w:type="dxa"/>
          </w:tcPr>
          <w:p w:rsidR="009B5E87" w:rsidRPr="009B5E87" w:rsidRDefault="009B5E87" w:rsidP="009B5E87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fr-FR"/>
              </w:rPr>
            </w:pPr>
            <w:r w:rsidRPr="009B5E8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fr-FR"/>
              </w:rPr>
              <w:t>Lot 2</w:t>
            </w:r>
          </w:p>
        </w:tc>
        <w:tc>
          <w:tcPr>
            <w:tcW w:w="3402" w:type="dxa"/>
          </w:tcPr>
          <w:p w:rsidR="009B5E87" w:rsidRPr="009B5E87" w:rsidRDefault="009B5E87" w:rsidP="009B5E87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fr-FR"/>
              </w:rPr>
            </w:pPr>
            <w:r w:rsidRPr="009B5E87">
              <w:rPr>
                <w:rFonts w:ascii="Times New Roman" w:eastAsia="Times New Roman" w:hAnsi="Times New Roman" w:cs="Times New Roman"/>
                <w:b/>
                <w:color w:val="000000"/>
                <w:lang w:eastAsia="fr-FR"/>
              </w:rPr>
              <w:t>-STE ESPACE BIOLOGIE</w:t>
            </w:r>
          </w:p>
        </w:tc>
        <w:tc>
          <w:tcPr>
            <w:tcW w:w="3827" w:type="dxa"/>
          </w:tcPr>
          <w:p w:rsidR="009B5E87" w:rsidRPr="009B5E87" w:rsidRDefault="009B5E87" w:rsidP="009B5E8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fr-FR"/>
              </w:rPr>
            </w:pPr>
            <w:r w:rsidRPr="009B5E87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fr-FR"/>
              </w:rPr>
              <w:t>111 348,00 dhs</w:t>
            </w:r>
          </w:p>
        </w:tc>
      </w:tr>
    </w:tbl>
    <w:p w:rsidR="00BA53FF" w:rsidRDefault="00BA53FF" w:rsidP="002662BD">
      <w:pPr>
        <w:rPr>
          <w:rFonts w:asciiTheme="majorBidi" w:hAnsiTheme="majorBidi" w:cstheme="majorBidi"/>
          <w:color w:val="000000" w:themeColor="text1"/>
        </w:rPr>
      </w:pPr>
    </w:p>
    <w:p w:rsidR="003C2264" w:rsidRDefault="003C2264" w:rsidP="002662BD">
      <w:pPr>
        <w:rPr>
          <w:rFonts w:asciiTheme="majorBidi" w:hAnsiTheme="majorBidi" w:cstheme="majorBidi"/>
          <w:color w:val="000000" w:themeColor="text1"/>
        </w:rPr>
      </w:pPr>
    </w:p>
    <w:p w:rsidR="003C2264" w:rsidRDefault="003C2264" w:rsidP="002662BD">
      <w:pPr>
        <w:rPr>
          <w:rFonts w:asciiTheme="majorBidi" w:hAnsiTheme="majorBidi" w:cstheme="majorBidi"/>
          <w:color w:val="000000" w:themeColor="text1"/>
        </w:rPr>
      </w:pPr>
    </w:p>
    <w:p w:rsidR="002A26C6" w:rsidRPr="00E83575" w:rsidRDefault="008A4720" w:rsidP="002A26C6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- </w:t>
      </w:r>
      <w:r w:rsidR="002A26C6" w:rsidRPr="00E83575">
        <w:rPr>
          <w:rFonts w:asciiTheme="majorBidi" w:hAnsiTheme="majorBidi" w:cstheme="majorBidi"/>
          <w:sz w:val="24"/>
          <w:szCs w:val="24"/>
        </w:rPr>
        <w:t>Vérification des montants des actes d'engagement des concurrents :</w:t>
      </w:r>
    </w:p>
    <w:tbl>
      <w:tblPr>
        <w:tblStyle w:val="Grilledutableau7"/>
        <w:tblW w:w="9922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850"/>
        <w:gridCol w:w="3402"/>
        <w:gridCol w:w="2552"/>
        <w:gridCol w:w="3118"/>
      </w:tblGrid>
      <w:tr w:rsidR="009B5E87" w:rsidRPr="009B5E87" w:rsidTr="007D5A9F">
        <w:tc>
          <w:tcPr>
            <w:tcW w:w="850" w:type="dxa"/>
            <w:vAlign w:val="center"/>
          </w:tcPr>
          <w:p w:rsidR="009B5E87" w:rsidRPr="009B5E87" w:rsidRDefault="009B5E87" w:rsidP="009B5E8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1"/>
                <w:szCs w:val="21"/>
                <w:lang w:eastAsia="fr-FR"/>
              </w:rPr>
            </w:pPr>
            <w:r w:rsidRPr="009B5E8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1"/>
                <w:szCs w:val="21"/>
                <w:lang w:eastAsia="fr-FR"/>
              </w:rPr>
              <w:t>N° Lot</w:t>
            </w:r>
          </w:p>
        </w:tc>
        <w:tc>
          <w:tcPr>
            <w:tcW w:w="3402" w:type="dxa"/>
            <w:vAlign w:val="center"/>
          </w:tcPr>
          <w:p w:rsidR="009B5E87" w:rsidRPr="009B5E87" w:rsidRDefault="009B5E87" w:rsidP="009B5E87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1"/>
                <w:szCs w:val="21"/>
                <w:lang w:eastAsia="fr-FR"/>
              </w:rPr>
            </w:pPr>
            <w:r w:rsidRPr="009B5E8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1"/>
                <w:szCs w:val="21"/>
                <w:lang w:eastAsia="fr-FR"/>
              </w:rPr>
              <w:t xml:space="preserve">         Nom des Concurrents</w:t>
            </w:r>
          </w:p>
        </w:tc>
        <w:tc>
          <w:tcPr>
            <w:tcW w:w="2552" w:type="dxa"/>
            <w:vAlign w:val="center"/>
          </w:tcPr>
          <w:p w:rsidR="009B5E87" w:rsidRPr="009B5E87" w:rsidRDefault="009B5E87" w:rsidP="009B5E87">
            <w:pPr>
              <w:rPr>
                <w:rFonts w:ascii="Times New Roman" w:eastAsia="Times New Roman" w:hAnsi="Times New Roman" w:cs="Times New Roman"/>
                <w:b/>
                <w:i/>
                <w:iCs/>
                <w:sz w:val="21"/>
                <w:szCs w:val="21"/>
                <w:lang w:eastAsia="fr-FR"/>
              </w:rPr>
            </w:pPr>
            <w:r w:rsidRPr="009B5E87">
              <w:rPr>
                <w:rFonts w:ascii="Times New Roman" w:eastAsia="Times New Roman" w:hAnsi="Times New Roman" w:cs="Times New Roman"/>
                <w:b/>
                <w:i/>
                <w:iCs/>
                <w:sz w:val="21"/>
                <w:szCs w:val="21"/>
                <w:lang w:eastAsia="fr-FR"/>
              </w:rPr>
              <w:t>Montant des actes d’engagement avant rectification</w:t>
            </w:r>
          </w:p>
        </w:tc>
        <w:tc>
          <w:tcPr>
            <w:tcW w:w="3118" w:type="dxa"/>
            <w:vAlign w:val="center"/>
          </w:tcPr>
          <w:p w:rsidR="009B5E87" w:rsidRPr="009B5E87" w:rsidRDefault="009B5E87" w:rsidP="009B5E87">
            <w:pPr>
              <w:rPr>
                <w:rFonts w:ascii="Times New Roman" w:eastAsia="Times New Roman" w:hAnsi="Times New Roman" w:cs="Times New Roman"/>
                <w:b/>
                <w:i/>
                <w:iCs/>
                <w:sz w:val="21"/>
                <w:szCs w:val="21"/>
                <w:lang w:eastAsia="fr-FR"/>
              </w:rPr>
            </w:pPr>
            <w:r w:rsidRPr="009B5E87">
              <w:rPr>
                <w:rFonts w:ascii="Times New Roman" w:eastAsia="Times New Roman" w:hAnsi="Times New Roman" w:cs="Times New Roman"/>
                <w:b/>
                <w:i/>
                <w:iCs/>
                <w:sz w:val="21"/>
                <w:szCs w:val="21"/>
                <w:lang w:eastAsia="fr-FR"/>
              </w:rPr>
              <w:t>Montant des actes d’engagement après vérification et rectification éventuelle</w:t>
            </w:r>
          </w:p>
        </w:tc>
      </w:tr>
      <w:tr w:rsidR="009B5E87" w:rsidRPr="009B5E87" w:rsidTr="007D5A9F">
        <w:trPr>
          <w:trHeight w:val="284"/>
        </w:trPr>
        <w:tc>
          <w:tcPr>
            <w:tcW w:w="850" w:type="dxa"/>
          </w:tcPr>
          <w:p w:rsidR="009B5E87" w:rsidRPr="009B5E87" w:rsidRDefault="009B5E87" w:rsidP="009B5E87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fr-FR"/>
              </w:rPr>
            </w:pPr>
            <w:r w:rsidRPr="009B5E8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fr-FR"/>
              </w:rPr>
              <w:t>Lot 1</w:t>
            </w:r>
          </w:p>
          <w:p w:rsidR="009B5E87" w:rsidRPr="009B5E87" w:rsidRDefault="009B5E87" w:rsidP="009B5E87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fr-FR"/>
              </w:rPr>
            </w:pPr>
          </w:p>
        </w:tc>
        <w:tc>
          <w:tcPr>
            <w:tcW w:w="3402" w:type="dxa"/>
          </w:tcPr>
          <w:p w:rsidR="009B5E87" w:rsidRPr="009B5E87" w:rsidRDefault="009B5E87" w:rsidP="009B5E87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fr-FR"/>
              </w:rPr>
            </w:pPr>
            <w:r w:rsidRPr="009B5E87">
              <w:rPr>
                <w:rFonts w:ascii="Times New Roman" w:eastAsia="Times New Roman" w:hAnsi="Times New Roman" w:cs="Times New Roman"/>
                <w:b/>
                <w:color w:val="000000"/>
                <w:lang w:eastAsia="fr-FR"/>
              </w:rPr>
              <w:t>-STE ESPACE BIOLOGIE</w:t>
            </w:r>
          </w:p>
        </w:tc>
        <w:tc>
          <w:tcPr>
            <w:tcW w:w="2552" w:type="dxa"/>
          </w:tcPr>
          <w:p w:rsidR="009B5E87" w:rsidRPr="009B5E87" w:rsidRDefault="009B5E87" w:rsidP="009B5E8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fr-FR"/>
              </w:rPr>
            </w:pPr>
            <w:r w:rsidRPr="009B5E87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fr-FR"/>
              </w:rPr>
              <w:t>59 472,00 dhs</w:t>
            </w:r>
          </w:p>
        </w:tc>
        <w:tc>
          <w:tcPr>
            <w:tcW w:w="3118" w:type="dxa"/>
          </w:tcPr>
          <w:p w:rsidR="009B5E87" w:rsidRPr="009B5E87" w:rsidRDefault="009B5E87" w:rsidP="009B5E8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fr-FR"/>
              </w:rPr>
            </w:pPr>
            <w:r w:rsidRPr="009B5E87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fr-FR"/>
              </w:rPr>
              <w:t>59 472,00 dhs</w:t>
            </w:r>
          </w:p>
        </w:tc>
      </w:tr>
      <w:tr w:rsidR="009B5E87" w:rsidRPr="009B5E87" w:rsidTr="007D5A9F">
        <w:trPr>
          <w:trHeight w:val="284"/>
        </w:trPr>
        <w:tc>
          <w:tcPr>
            <w:tcW w:w="850" w:type="dxa"/>
          </w:tcPr>
          <w:p w:rsidR="009B5E87" w:rsidRPr="009B5E87" w:rsidRDefault="009B5E87" w:rsidP="009B5E87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fr-FR"/>
              </w:rPr>
            </w:pPr>
            <w:r w:rsidRPr="009B5E8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fr-FR"/>
              </w:rPr>
              <w:t>Lot 2</w:t>
            </w:r>
          </w:p>
        </w:tc>
        <w:tc>
          <w:tcPr>
            <w:tcW w:w="3402" w:type="dxa"/>
          </w:tcPr>
          <w:p w:rsidR="009B5E87" w:rsidRPr="009B5E87" w:rsidRDefault="009B5E87" w:rsidP="009B5E87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fr-FR"/>
              </w:rPr>
            </w:pPr>
            <w:r w:rsidRPr="009B5E87">
              <w:rPr>
                <w:rFonts w:ascii="Times New Roman" w:eastAsia="Times New Roman" w:hAnsi="Times New Roman" w:cs="Times New Roman"/>
                <w:b/>
                <w:color w:val="000000"/>
                <w:lang w:eastAsia="fr-FR"/>
              </w:rPr>
              <w:t>-STE ESPACE BIOLOGIE</w:t>
            </w:r>
          </w:p>
        </w:tc>
        <w:tc>
          <w:tcPr>
            <w:tcW w:w="2552" w:type="dxa"/>
          </w:tcPr>
          <w:p w:rsidR="009B5E87" w:rsidRPr="009B5E87" w:rsidRDefault="009B5E87" w:rsidP="009B5E8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fr-FR"/>
              </w:rPr>
            </w:pPr>
            <w:r w:rsidRPr="009B5E87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fr-FR"/>
              </w:rPr>
              <w:t>111 348,00 dhs</w:t>
            </w:r>
          </w:p>
        </w:tc>
        <w:tc>
          <w:tcPr>
            <w:tcW w:w="3118" w:type="dxa"/>
          </w:tcPr>
          <w:p w:rsidR="009B5E87" w:rsidRPr="009B5E87" w:rsidRDefault="009B5E87" w:rsidP="009B5E8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fr-FR"/>
              </w:rPr>
            </w:pPr>
            <w:r w:rsidRPr="009B5E87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fr-FR"/>
              </w:rPr>
              <w:t>111 348,00 dhs</w:t>
            </w:r>
          </w:p>
        </w:tc>
      </w:tr>
    </w:tbl>
    <w:p w:rsidR="002A26C6" w:rsidRDefault="002A26C6" w:rsidP="002662BD">
      <w:pPr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</w:rPr>
      </w:pPr>
    </w:p>
    <w:p w:rsidR="002A26C6" w:rsidRPr="003C2264" w:rsidRDefault="009B5E87" w:rsidP="002662BD">
      <w:pPr>
        <w:rPr>
          <w:rFonts w:ascii="Times New Roman" w:eastAsia="Times New Roman" w:hAnsi="Times New Roman" w:cs="Times New Roman"/>
          <w:bCs/>
          <w:color w:val="000000" w:themeColor="text1"/>
        </w:rPr>
      </w:pPr>
      <w:r w:rsidRPr="003C2264">
        <w:rPr>
          <w:rFonts w:ascii="Times New Roman" w:eastAsia="Times New Roman" w:hAnsi="Times New Roman" w:cs="Times New Roman"/>
          <w:bCs/>
          <w:color w:val="000000" w:themeColor="text1"/>
        </w:rPr>
        <w:t xml:space="preserve">- </w:t>
      </w:r>
      <w:r w:rsidR="000E24B3" w:rsidRPr="003C2264">
        <w:rPr>
          <w:rFonts w:ascii="Times New Roman" w:eastAsia="Times New Roman" w:hAnsi="Times New Roman" w:cs="Times New Roman"/>
          <w:bCs/>
          <w:color w:val="000000" w:themeColor="text1"/>
        </w:rPr>
        <w:t>Liste des concurrents écartés :</w:t>
      </w:r>
    </w:p>
    <w:p w:rsidR="000E24B3" w:rsidRDefault="004017EF" w:rsidP="002662BD">
      <w:pPr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</w:rPr>
        <w:t xml:space="preserve">NEANT </w:t>
      </w:r>
    </w:p>
    <w:p w:rsidR="009C2158" w:rsidRPr="003C2264" w:rsidRDefault="009C2158" w:rsidP="009C2158">
      <w:pPr>
        <w:spacing w:line="240" w:lineRule="auto"/>
        <w:ind w:right="-57" w:hanging="142"/>
        <w:rPr>
          <w:rFonts w:asciiTheme="majorBidi" w:hAnsiTheme="majorBidi" w:cstheme="majorBidi"/>
          <w:color w:val="000000" w:themeColor="text1"/>
          <w:sz w:val="24"/>
          <w:szCs w:val="24"/>
        </w:rPr>
      </w:pPr>
      <w:r w:rsidRPr="003C2264">
        <w:rPr>
          <w:rFonts w:asciiTheme="majorBidi" w:hAnsiTheme="majorBidi" w:cstheme="majorBidi"/>
          <w:color w:val="000000" w:themeColor="text1"/>
          <w:sz w:val="24"/>
          <w:szCs w:val="24"/>
        </w:rPr>
        <w:t>- Concurrent retenu : </w:t>
      </w:r>
    </w:p>
    <w:tbl>
      <w:tblPr>
        <w:tblStyle w:val="Grilledutableau6"/>
        <w:tblW w:w="0" w:type="auto"/>
        <w:tblInd w:w="917" w:type="dxa"/>
        <w:tblLook w:val="04A0" w:firstRow="1" w:lastRow="0" w:firstColumn="1" w:lastColumn="0" w:noHBand="0" w:noVBand="1"/>
      </w:tblPr>
      <w:tblGrid>
        <w:gridCol w:w="1134"/>
        <w:gridCol w:w="3402"/>
        <w:gridCol w:w="3827"/>
      </w:tblGrid>
      <w:tr w:rsidR="009B5E87" w:rsidRPr="009B5E87" w:rsidTr="007D5A9F">
        <w:tc>
          <w:tcPr>
            <w:tcW w:w="1134" w:type="dxa"/>
            <w:shd w:val="clear" w:color="auto" w:fill="F2F2F2"/>
          </w:tcPr>
          <w:p w:rsidR="009B5E87" w:rsidRPr="009B5E87" w:rsidRDefault="009B5E87" w:rsidP="007D5A9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fr-FR"/>
              </w:rPr>
            </w:pPr>
            <w:r w:rsidRPr="009B5E8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fr-FR"/>
              </w:rPr>
              <w:t>N° Lot</w:t>
            </w:r>
          </w:p>
        </w:tc>
        <w:tc>
          <w:tcPr>
            <w:tcW w:w="3402" w:type="dxa"/>
            <w:shd w:val="clear" w:color="auto" w:fill="F2F2F2"/>
          </w:tcPr>
          <w:p w:rsidR="009B5E87" w:rsidRPr="009B5E87" w:rsidRDefault="009B5E87" w:rsidP="007D5A9F">
            <w:pP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fr-FR"/>
              </w:rPr>
            </w:pPr>
            <w:r w:rsidRPr="009B5E8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fr-FR"/>
              </w:rPr>
              <w:t xml:space="preserve">      Nom des Concurrents</w:t>
            </w:r>
          </w:p>
        </w:tc>
        <w:tc>
          <w:tcPr>
            <w:tcW w:w="3827" w:type="dxa"/>
            <w:shd w:val="clear" w:color="auto" w:fill="F2F2F2"/>
          </w:tcPr>
          <w:p w:rsidR="009B5E87" w:rsidRPr="009B5E87" w:rsidRDefault="009B5E87" w:rsidP="007D5A9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fr-FR"/>
              </w:rPr>
            </w:pPr>
            <w:r w:rsidRPr="009B5E87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fr-FR"/>
              </w:rPr>
              <w:t>Montant des Actes d’Engagement</w:t>
            </w:r>
          </w:p>
        </w:tc>
      </w:tr>
      <w:tr w:rsidR="009B5E87" w:rsidRPr="009B5E87" w:rsidTr="007D5A9F">
        <w:trPr>
          <w:trHeight w:val="315"/>
        </w:trPr>
        <w:tc>
          <w:tcPr>
            <w:tcW w:w="1134" w:type="dxa"/>
          </w:tcPr>
          <w:p w:rsidR="009B5E87" w:rsidRPr="009B5E87" w:rsidRDefault="009B5E87" w:rsidP="007D5A9F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fr-FR"/>
              </w:rPr>
            </w:pPr>
            <w:r w:rsidRPr="009B5E8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fr-FR"/>
              </w:rPr>
              <w:t>Lot 1</w:t>
            </w:r>
          </w:p>
          <w:p w:rsidR="009B5E87" w:rsidRPr="009B5E87" w:rsidRDefault="009B5E87" w:rsidP="007D5A9F">
            <w:pPr>
              <w:spacing w:after="200" w:line="276" w:lineRule="auto"/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fr-FR"/>
              </w:rPr>
            </w:pPr>
          </w:p>
        </w:tc>
        <w:tc>
          <w:tcPr>
            <w:tcW w:w="3402" w:type="dxa"/>
          </w:tcPr>
          <w:p w:rsidR="009B5E87" w:rsidRPr="009B5E87" w:rsidRDefault="009B5E87" w:rsidP="007D5A9F">
            <w:pPr>
              <w:spacing w:after="200" w:line="276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fr-FR"/>
              </w:rPr>
            </w:pPr>
            <w:r w:rsidRPr="009B5E87">
              <w:rPr>
                <w:rFonts w:ascii="Times New Roman" w:eastAsia="Times New Roman" w:hAnsi="Times New Roman" w:cs="Times New Roman"/>
                <w:b/>
                <w:color w:val="000000"/>
                <w:lang w:eastAsia="fr-FR"/>
              </w:rPr>
              <w:t>-STE ESPACE BIOLOGIE</w:t>
            </w:r>
          </w:p>
        </w:tc>
        <w:tc>
          <w:tcPr>
            <w:tcW w:w="3827" w:type="dxa"/>
          </w:tcPr>
          <w:p w:rsidR="009B5E87" w:rsidRPr="009B5E87" w:rsidRDefault="009B5E87" w:rsidP="007D5A9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fr-FR"/>
              </w:rPr>
            </w:pPr>
            <w:r w:rsidRPr="009B5E87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fr-FR"/>
              </w:rPr>
              <w:t>59 472,00 dhs</w:t>
            </w:r>
          </w:p>
        </w:tc>
      </w:tr>
      <w:tr w:rsidR="009B5E87" w:rsidRPr="009B5E87" w:rsidTr="007D5A9F">
        <w:trPr>
          <w:trHeight w:val="564"/>
        </w:trPr>
        <w:tc>
          <w:tcPr>
            <w:tcW w:w="1134" w:type="dxa"/>
          </w:tcPr>
          <w:p w:rsidR="009B5E87" w:rsidRPr="009B5E87" w:rsidRDefault="009B5E87" w:rsidP="007D5A9F">
            <w:pPr>
              <w:contextualSpacing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fr-FR"/>
              </w:rPr>
            </w:pPr>
            <w:r w:rsidRPr="009B5E8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fr-FR"/>
              </w:rPr>
              <w:t>Lot 2</w:t>
            </w:r>
          </w:p>
        </w:tc>
        <w:tc>
          <w:tcPr>
            <w:tcW w:w="3402" w:type="dxa"/>
          </w:tcPr>
          <w:p w:rsidR="009B5E87" w:rsidRPr="009B5E87" w:rsidRDefault="009B5E87" w:rsidP="007D5A9F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fr-FR"/>
              </w:rPr>
            </w:pPr>
            <w:r w:rsidRPr="009B5E87">
              <w:rPr>
                <w:rFonts w:ascii="Times New Roman" w:eastAsia="Times New Roman" w:hAnsi="Times New Roman" w:cs="Times New Roman"/>
                <w:b/>
                <w:color w:val="000000"/>
                <w:lang w:eastAsia="fr-FR"/>
              </w:rPr>
              <w:t>-STE ESPACE BIOLOGIE</w:t>
            </w:r>
          </w:p>
        </w:tc>
        <w:tc>
          <w:tcPr>
            <w:tcW w:w="3827" w:type="dxa"/>
          </w:tcPr>
          <w:p w:rsidR="009B5E87" w:rsidRPr="009B5E87" w:rsidRDefault="009B5E87" w:rsidP="007D5A9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fr-FR"/>
              </w:rPr>
            </w:pPr>
            <w:r w:rsidRPr="009B5E87">
              <w:rPr>
                <w:rFonts w:ascii="Times New Roman" w:eastAsia="Times New Roman" w:hAnsi="Times New Roman" w:cs="Times New Roman"/>
                <w:b/>
                <w:bCs/>
                <w:color w:val="000000"/>
                <w:sz w:val="23"/>
                <w:szCs w:val="23"/>
                <w:lang w:eastAsia="fr-FR"/>
              </w:rPr>
              <w:t>111 348,00 dhs</w:t>
            </w:r>
          </w:p>
        </w:tc>
      </w:tr>
    </w:tbl>
    <w:p w:rsidR="00743197" w:rsidRDefault="00743197" w:rsidP="00B06A17">
      <w:pPr>
        <w:spacing w:line="240" w:lineRule="auto"/>
        <w:rPr>
          <w:rFonts w:asciiTheme="majorBidi" w:hAnsiTheme="majorBidi" w:cstheme="majorBidi"/>
        </w:rPr>
      </w:pPr>
    </w:p>
    <w:p w:rsidR="002662BD" w:rsidRPr="00B06A17" w:rsidRDefault="002662BD" w:rsidP="009B5E87">
      <w:pPr>
        <w:spacing w:line="240" w:lineRule="auto"/>
        <w:rPr>
          <w:rFonts w:asciiTheme="majorBidi" w:hAnsiTheme="majorBidi" w:cstheme="majorBidi"/>
          <w:b/>
          <w:bCs/>
        </w:rPr>
      </w:pPr>
      <w:r w:rsidRPr="00333F88">
        <w:rPr>
          <w:rFonts w:asciiTheme="majorBidi" w:hAnsiTheme="majorBidi" w:cstheme="majorBidi"/>
        </w:rPr>
        <w:t>- Date d’achèvement des travaux de la commission :</w:t>
      </w:r>
      <w:r w:rsidRPr="00333F88">
        <w:rPr>
          <w:rFonts w:asciiTheme="majorBidi" w:hAnsiTheme="majorBidi" w:cstheme="majorBidi"/>
          <w:b/>
          <w:bCs/>
        </w:rPr>
        <w:t xml:space="preserve"> </w:t>
      </w:r>
      <w:r w:rsidR="009B5E87">
        <w:rPr>
          <w:rFonts w:asciiTheme="majorBidi" w:hAnsiTheme="majorBidi" w:cstheme="majorBidi"/>
          <w:b/>
          <w:bCs/>
        </w:rPr>
        <w:t>09/07/2026</w:t>
      </w:r>
      <w:r w:rsidR="00971D20">
        <w:rPr>
          <w:rFonts w:asciiTheme="majorBidi" w:hAnsiTheme="majorBidi" w:cstheme="majorBidi"/>
          <w:b/>
          <w:bCs/>
        </w:rPr>
        <w:t>.</w:t>
      </w:r>
    </w:p>
    <w:p w:rsidR="004017EF" w:rsidRDefault="002662BD" w:rsidP="004017EF">
      <w:pPr>
        <w:spacing w:after="0" w:line="240" w:lineRule="auto"/>
        <w:jc w:val="right"/>
        <w:rPr>
          <w:rFonts w:asciiTheme="majorBidi" w:hAnsiTheme="majorBidi" w:cstheme="majorBidi"/>
          <w:b/>
        </w:rPr>
      </w:pPr>
      <w:r>
        <w:rPr>
          <w:rFonts w:asciiTheme="majorBidi" w:hAnsiTheme="majorBidi" w:cstheme="majorBidi"/>
          <w:b/>
        </w:rPr>
        <w:t xml:space="preserve">              </w:t>
      </w:r>
    </w:p>
    <w:p w:rsidR="004017EF" w:rsidRDefault="004017EF" w:rsidP="004017EF">
      <w:pPr>
        <w:spacing w:after="0" w:line="240" w:lineRule="auto"/>
        <w:jc w:val="right"/>
        <w:rPr>
          <w:rFonts w:asciiTheme="majorBidi" w:hAnsiTheme="majorBidi" w:cstheme="majorBidi"/>
          <w:b/>
        </w:rPr>
      </w:pPr>
    </w:p>
    <w:p w:rsidR="004017EF" w:rsidRDefault="004017EF" w:rsidP="004017EF">
      <w:pPr>
        <w:spacing w:after="0" w:line="240" w:lineRule="auto"/>
        <w:jc w:val="right"/>
        <w:rPr>
          <w:rFonts w:asciiTheme="majorBidi" w:hAnsiTheme="majorBidi" w:cstheme="majorBidi"/>
          <w:b/>
        </w:rPr>
      </w:pPr>
    </w:p>
    <w:p w:rsidR="00D215FB" w:rsidRPr="00D215FB" w:rsidRDefault="002662BD" w:rsidP="009B5E87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</w:rPr>
        <w:t xml:space="preserve"> </w:t>
      </w:r>
      <w:r w:rsidR="004017EF">
        <w:rPr>
          <w:rFonts w:asciiTheme="majorBidi" w:hAnsiTheme="majorBidi" w:cstheme="majorBidi"/>
          <w:b/>
        </w:rPr>
        <w:t xml:space="preserve">                                                                                              </w:t>
      </w:r>
      <w:r w:rsidRPr="003C2264">
        <w:rPr>
          <w:rFonts w:asciiTheme="majorBidi" w:hAnsiTheme="majorBidi" w:cstheme="majorBidi"/>
          <w:b/>
        </w:rPr>
        <w:t>Fait à OUJDA </w:t>
      </w:r>
      <w:r w:rsidRPr="00E53300">
        <w:rPr>
          <w:rFonts w:asciiTheme="majorBidi" w:hAnsiTheme="majorBidi" w:cstheme="majorBidi"/>
          <w:b/>
          <w:color w:val="000000" w:themeColor="text1"/>
          <w:sz w:val="24"/>
          <w:szCs w:val="24"/>
        </w:rPr>
        <w:t xml:space="preserve">: </w:t>
      </w:r>
      <w:r w:rsidRPr="00E53300">
        <w:rPr>
          <w:rFonts w:asciiTheme="majorBidi" w:hAnsiTheme="majorBidi" w:cstheme="majorBidi"/>
          <w:b/>
          <w:bCs/>
          <w:sz w:val="24"/>
          <w:szCs w:val="24"/>
        </w:rPr>
        <w:t xml:space="preserve">le </w:t>
      </w:r>
      <w:r w:rsidR="009B5E87">
        <w:rPr>
          <w:rFonts w:asciiTheme="majorBidi" w:hAnsiTheme="majorBidi" w:cstheme="majorBidi"/>
          <w:b/>
          <w:bCs/>
        </w:rPr>
        <w:t>09/07/2026</w:t>
      </w:r>
    </w:p>
    <w:p w:rsidR="00320884" w:rsidRDefault="002662BD" w:rsidP="00495F5E">
      <w:pPr>
        <w:pStyle w:val="Titre3"/>
        <w:shd w:val="clear" w:color="auto" w:fill="FFFFFF" w:themeFill="background1"/>
        <w:spacing w:before="0" w:line="240" w:lineRule="auto"/>
        <w:jc w:val="center"/>
        <w:rPr>
          <w:rFonts w:asciiTheme="majorBidi" w:hAnsiTheme="majorBidi"/>
          <w:bCs w:val="0"/>
          <w:color w:val="auto"/>
          <w:sz w:val="24"/>
          <w:szCs w:val="24"/>
          <w:rtl/>
        </w:rPr>
      </w:pPr>
      <w:r w:rsidRPr="00120BD5">
        <w:rPr>
          <w:rFonts w:asciiTheme="majorBidi" w:hAnsiTheme="majorBidi"/>
          <w:bCs w:val="0"/>
          <w:color w:val="auto"/>
          <w:sz w:val="24"/>
          <w:szCs w:val="24"/>
        </w:rPr>
        <w:t xml:space="preserve">                                           </w:t>
      </w:r>
      <w:r w:rsidR="004017EF">
        <w:rPr>
          <w:rFonts w:asciiTheme="majorBidi" w:hAnsiTheme="majorBidi"/>
          <w:bCs w:val="0"/>
          <w:color w:val="auto"/>
          <w:sz w:val="24"/>
          <w:szCs w:val="24"/>
        </w:rPr>
        <w:t xml:space="preserve">                            </w:t>
      </w:r>
      <w:r w:rsidRPr="00120BD5">
        <w:rPr>
          <w:rFonts w:asciiTheme="majorBidi" w:hAnsiTheme="majorBidi"/>
          <w:bCs w:val="0"/>
          <w:color w:val="auto"/>
          <w:sz w:val="24"/>
          <w:szCs w:val="24"/>
        </w:rPr>
        <w:t xml:space="preserve"> </w:t>
      </w:r>
      <w:r w:rsidR="006403A2">
        <w:rPr>
          <w:rFonts w:asciiTheme="majorBidi" w:hAnsiTheme="majorBidi"/>
          <w:bCs w:val="0"/>
          <w:color w:val="auto"/>
          <w:sz w:val="24"/>
          <w:szCs w:val="24"/>
        </w:rPr>
        <w:t xml:space="preserve">                     </w:t>
      </w:r>
      <w:r w:rsidRPr="009B5E87">
        <w:rPr>
          <w:rFonts w:asciiTheme="majorBidi" w:hAnsiTheme="majorBidi"/>
          <w:bCs w:val="0"/>
          <w:color w:val="auto"/>
        </w:rPr>
        <w:t xml:space="preserve">Signé : </w:t>
      </w:r>
      <w:r w:rsidRPr="003C2264">
        <w:rPr>
          <w:rFonts w:asciiTheme="majorBidi" w:hAnsiTheme="majorBidi"/>
          <w:bCs w:val="0"/>
          <w:color w:val="auto"/>
          <w:sz w:val="20"/>
          <w:szCs w:val="20"/>
        </w:rPr>
        <w:t>le Président</w:t>
      </w:r>
      <w:r w:rsidR="00B06A17" w:rsidRPr="003C2264">
        <w:rPr>
          <w:rFonts w:asciiTheme="majorBidi" w:hAnsiTheme="majorBidi"/>
          <w:bCs w:val="0"/>
          <w:color w:val="auto"/>
          <w:sz w:val="20"/>
          <w:szCs w:val="20"/>
        </w:rPr>
        <w:t xml:space="preserve"> </w:t>
      </w:r>
      <w:r w:rsidR="006403A2" w:rsidRPr="006403A2">
        <w:rPr>
          <w:rFonts w:asciiTheme="majorBidi" w:hAnsiTheme="majorBidi"/>
          <w:bCs w:val="0"/>
          <w:color w:val="auto"/>
          <w:sz w:val="18"/>
          <w:szCs w:val="18"/>
        </w:rPr>
        <w:t>Mr Daoudi Jamal</w:t>
      </w:r>
    </w:p>
    <w:p w:rsidR="00320884" w:rsidRDefault="00341841" w:rsidP="00341841">
      <w:pPr>
        <w:jc w:val="right"/>
        <w:rPr>
          <w:rtl/>
          <w:lang w:eastAsia="fr-FR"/>
        </w:rPr>
      </w:pPr>
      <w:r>
        <w:rPr>
          <w:noProof/>
          <w:lang w:eastAsia="fr-FR"/>
        </w:rPr>
        <w:drawing>
          <wp:inline distT="0" distB="0" distL="0" distR="0" wp14:anchorId="52E924C3" wp14:editId="55343909">
            <wp:extent cx="2053590" cy="1037230"/>
            <wp:effectExtent l="0" t="0" r="381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481" cy="10932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A4720" w:rsidRPr="00320884" w:rsidRDefault="00320884" w:rsidP="00320884">
      <w:pPr>
        <w:tabs>
          <w:tab w:val="left" w:pos="8481"/>
        </w:tabs>
        <w:jc w:val="right"/>
        <w:rPr>
          <w:rtl/>
          <w:lang w:eastAsia="fr-FR"/>
        </w:rPr>
      </w:pPr>
      <w:r>
        <w:rPr>
          <w:lang w:eastAsia="fr-FR"/>
        </w:rPr>
        <w:tab/>
      </w:r>
    </w:p>
    <w:sectPr w:rsidR="008A4720" w:rsidRPr="00320884" w:rsidSect="00A85EE2">
      <w:pgSz w:w="11906" w:h="16838"/>
      <w:pgMar w:top="238" w:right="991" w:bottom="1418" w:left="1191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0026" w:rsidRDefault="00DB0026" w:rsidP="00730496">
      <w:pPr>
        <w:spacing w:after="0" w:line="240" w:lineRule="auto"/>
      </w:pPr>
      <w:r>
        <w:separator/>
      </w:r>
    </w:p>
  </w:endnote>
  <w:endnote w:type="continuationSeparator" w:id="0">
    <w:p w:rsidR="00DB0026" w:rsidRDefault="00DB0026" w:rsidP="007304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0026" w:rsidRDefault="00DB0026" w:rsidP="00730496">
      <w:pPr>
        <w:spacing w:after="0" w:line="240" w:lineRule="auto"/>
      </w:pPr>
      <w:r>
        <w:separator/>
      </w:r>
    </w:p>
  </w:footnote>
  <w:footnote w:type="continuationSeparator" w:id="0">
    <w:p w:rsidR="00DB0026" w:rsidRDefault="00DB0026" w:rsidP="007304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07B40"/>
    <w:multiLevelType w:val="hybridMultilevel"/>
    <w:tmpl w:val="1C3C7418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915A0B"/>
    <w:multiLevelType w:val="hybridMultilevel"/>
    <w:tmpl w:val="C5469182"/>
    <w:lvl w:ilvl="0" w:tplc="040C0001">
      <w:start w:val="1"/>
      <w:numFmt w:val="bullet"/>
      <w:lvlText w:val=""/>
      <w:lvlJc w:val="left"/>
      <w:pPr>
        <w:ind w:left="99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8" w:hanging="360"/>
      </w:pPr>
      <w:rPr>
        <w:rFonts w:ascii="Wingdings" w:hAnsi="Wingdings" w:hint="default"/>
      </w:rPr>
    </w:lvl>
  </w:abstractNum>
  <w:abstractNum w:abstractNumId="2">
    <w:nsid w:val="04AC71A4"/>
    <w:multiLevelType w:val="hybridMultilevel"/>
    <w:tmpl w:val="8312AEB0"/>
    <w:lvl w:ilvl="0" w:tplc="DE329D96">
      <w:start w:val="1"/>
      <w:numFmt w:val="bullet"/>
      <w:lvlText w:val=""/>
      <w:lvlJc w:val="left"/>
      <w:pPr>
        <w:ind w:left="644" w:hanging="360"/>
      </w:pPr>
      <w:rPr>
        <w:rFonts w:ascii="Wingdings" w:hAnsi="Wingdings" w:hint="default"/>
        <w:color w:val="auto"/>
      </w:rPr>
    </w:lvl>
    <w:lvl w:ilvl="1" w:tplc="040C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078E7576"/>
    <w:multiLevelType w:val="hybridMultilevel"/>
    <w:tmpl w:val="FF32D258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52539F"/>
    <w:multiLevelType w:val="hybridMultilevel"/>
    <w:tmpl w:val="AFDAAC46"/>
    <w:lvl w:ilvl="0" w:tplc="040C0003">
      <w:start w:val="1"/>
      <w:numFmt w:val="bullet"/>
      <w:lvlText w:val="o"/>
      <w:lvlJc w:val="left"/>
      <w:pPr>
        <w:ind w:left="956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167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39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1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3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5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27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99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16" w:hanging="360"/>
      </w:pPr>
      <w:rPr>
        <w:rFonts w:ascii="Wingdings" w:hAnsi="Wingdings" w:hint="default"/>
      </w:rPr>
    </w:lvl>
  </w:abstractNum>
  <w:abstractNum w:abstractNumId="5">
    <w:nsid w:val="4FDF6F42"/>
    <w:multiLevelType w:val="hybridMultilevel"/>
    <w:tmpl w:val="B440A9E6"/>
    <w:lvl w:ilvl="0" w:tplc="040C0001">
      <w:start w:val="1"/>
      <w:numFmt w:val="bullet"/>
      <w:lvlText w:val=""/>
      <w:lvlJc w:val="left"/>
      <w:pPr>
        <w:ind w:left="112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6">
    <w:nsid w:val="68357843"/>
    <w:multiLevelType w:val="hybridMultilevel"/>
    <w:tmpl w:val="C988F402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61C5FAD"/>
    <w:multiLevelType w:val="hybridMultilevel"/>
    <w:tmpl w:val="6A64F16A"/>
    <w:lvl w:ilvl="0" w:tplc="040C0003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7"/>
  </w:num>
  <w:num w:numId="5">
    <w:abstractNumId w:val="3"/>
  </w:num>
  <w:num w:numId="6">
    <w:abstractNumId w:val="6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4A8"/>
    <w:rsid w:val="000234A8"/>
    <w:rsid w:val="00025647"/>
    <w:rsid w:val="000573F5"/>
    <w:rsid w:val="00062175"/>
    <w:rsid w:val="00092CF5"/>
    <w:rsid w:val="000A19EE"/>
    <w:rsid w:val="000C30DB"/>
    <w:rsid w:val="000C688F"/>
    <w:rsid w:val="000D1550"/>
    <w:rsid w:val="000D7178"/>
    <w:rsid w:val="000D7A7D"/>
    <w:rsid w:val="000E24B3"/>
    <w:rsid w:val="00123563"/>
    <w:rsid w:val="0012412D"/>
    <w:rsid w:val="00134A55"/>
    <w:rsid w:val="00150523"/>
    <w:rsid w:val="0015215E"/>
    <w:rsid w:val="00180C40"/>
    <w:rsid w:val="001840AB"/>
    <w:rsid w:val="001A3AF1"/>
    <w:rsid w:val="001C6896"/>
    <w:rsid w:val="00216DF0"/>
    <w:rsid w:val="002331EE"/>
    <w:rsid w:val="002334B6"/>
    <w:rsid w:val="002662BD"/>
    <w:rsid w:val="002729A7"/>
    <w:rsid w:val="002734DC"/>
    <w:rsid w:val="00275962"/>
    <w:rsid w:val="002A26C6"/>
    <w:rsid w:val="002A5E1C"/>
    <w:rsid w:val="002C0F46"/>
    <w:rsid w:val="002F3D16"/>
    <w:rsid w:val="00317CC8"/>
    <w:rsid w:val="00320884"/>
    <w:rsid w:val="00321B7F"/>
    <w:rsid w:val="00333F88"/>
    <w:rsid w:val="0033749E"/>
    <w:rsid w:val="00341841"/>
    <w:rsid w:val="00352205"/>
    <w:rsid w:val="003821BE"/>
    <w:rsid w:val="003A144C"/>
    <w:rsid w:val="003A1BC2"/>
    <w:rsid w:val="003A51E9"/>
    <w:rsid w:val="003A53EF"/>
    <w:rsid w:val="003A61B1"/>
    <w:rsid w:val="003C2264"/>
    <w:rsid w:val="003C32C8"/>
    <w:rsid w:val="003D732D"/>
    <w:rsid w:val="004017EF"/>
    <w:rsid w:val="004352D0"/>
    <w:rsid w:val="00441A67"/>
    <w:rsid w:val="00450A5D"/>
    <w:rsid w:val="00453856"/>
    <w:rsid w:val="004578A0"/>
    <w:rsid w:val="0046188B"/>
    <w:rsid w:val="00475B86"/>
    <w:rsid w:val="00480568"/>
    <w:rsid w:val="00481897"/>
    <w:rsid w:val="004830ED"/>
    <w:rsid w:val="004835FC"/>
    <w:rsid w:val="00495F5E"/>
    <w:rsid w:val="004A3ED8"/>
    <w:rsid w:val="004B0208"/>
    <w:rsid w:val="004C16E4"/>
    <w:rsid w:val="004D047C"/>
    <w:rsid w:val="004D10E9"/>
    <w:rsid w:val="004E6BBC"/>
    <w:rsid w:val="004F5F25"/>
    <w:rsid w:val="0052076C"/>
    <w:rsid w:val="0052297B"/>
    <w:rsid w:val="00553A02"/>
    <w:rsid w:val="00587FA7"/>
    <w:rsid w:val="005A3137"/>
    <w:rsid w:val="005C6B42"/>
    <w:rsid w:val="006163AE"/>
    <w:rsid w:val="00621E87"/>
    <w:rsid w:val="00624114"/>
    <w:rsid w:val="00632BAD"/>
    <w:rsid w:val="006403A2"/>
    <w:rsid w:val="0065660D"/>
    <w:rsid w:val="0065710E"/>
    <w:rsid w:val="00674B81"/>
    <w:rsid w:val="00697DEF"/>
    <w:rsid w:val="006A12FF"/>
    <w:rsid w:val="006A2EB9"/>
    <w:rsid w:val="006B7C7D"/>
    <w:rsid w:val="006C2DD1"/>
    <w:rsid w:val="006E61D9"/>
    <w:rsid w:val="006E658C"/>
    <w:rsid w:val="006F77F5"/>
    <w:rsid w:val="00701002"/>
    <w:rsid w:val="00730496"/>
    <w:rsid w:val="00743197"/>
    <w:rsid w:val="00757CEE"/>
    <w:rsid w:val="00765C5F"/>
    <w:rsid w:val="00770B92"/>
    <w:rsid w:val="0077152E"/>
    <w:rsid w:val="00780A85"/>
    <w:rsid w:val="007A3885"/>
    <w:rsid w:val="007B2D3E"/>
    <w:rsid w:val="007D46AA"/>
    <w:rsid w:val="007F0242"/>
    <w:rsid w:val="008034C8"/>
    <w:rsid w:val="00824BF9"/>
    <w:rsid w:val="00826D8A"/>
    <w:rsid w:val="00843E11"/>
    <w:rsid w:val="0084423B"/>
    <w:rsid w:val="00877A96"/>
    <w:rsid w:val="00884C5F"/>
    <w:rsid w:val="008A3E9C"/>
    <w:rsid w:val="008A4720"/>
    <w:rsid w:val="008D0687"/>
    <w:rsid w:val="009159EE"/>
    <w:rsid w:val="009502F5"/>
    <w:rsid w:val="00971D20"/>
    <w:rsid w:val="009A320C"/>
    <w:rsid w:val="009A54B8"/>
    <w:rsid w:val="009B5B8F"/>
    <w:rsid w:val="009B5E87"/>
    <w:rsid w:val="009C2158"/>
    <w:rsid w:val="009D6484"/>
    <w:rsid w:val="00A06A1D"/>
    <w:rsid w:val="00A14840"/>
    <w:rsid w:val="00A44E7B"/>
    <w:rsid w:val="00A457EC"/>
    <w:rsid w:val="00A52552"/>
    <w:rsid w:val="00A62BDC"/>
    <w:rsid w:val="00A735A6"/>
    <w:rsid w:val="00A85EE2"/>
    <w:rsid w:val="00A86442"/>
    <w:rsid w:val="00A869BB"/>
    <w:rsid w:val="00A9188C"/>
    <w:rsid w:val="00AB2D5F"/>
    <w:rsid w:val="00AE445B"/>
    <w:rsid w:val="00AE460D"/>
    <w:rsid w:val="00B05E57"/>
    <w:rsid w:val="00B06A17"/>
    <w:rsid w:val="00B13B94"/>
    <w:rsid w:val="00B17248"/>
    <w:rsid w:val="00B3331F"/>
    <w:rsid w:val="00B7101A"/>
    <w:rsid w:val="00B742C6"/>
    <w:rsid w:val="00B8433D"/>
    <w:rsid w:val="00B904F7"/>
    <w:rsid w:val="00BA53FF"/>
    <w:rsid w:val="00BA66CF"/>
    <w:rsid w:val="00BB5D57"/>
    <w:rsid w:val="00BD5FEA"/>
    <w:rsid w:val="00BE0CA1"/>
    <w:rsid w:val="00BF0EF1"/>
    <w:rsid w:val="00C36F4C"/>
    <w:rsid w:val="00C45ED0"/>
    <w:rsid w:val="00C827A0"/>
    <w:rsid w:val="00C842BD"/>
    <w:rsid w:val="00CA2C2D"/>
    <w:rsid w:val="00CC122C"/>
    <w:rsid w:val="00CE4FEC"/>
    <w:rsid w:val="00CF699A"/>
    <w:rsid w:val="00D00B0E"/>
    <w:rsid w:val="00D215FB"/>
    <w:rsid w:val="00D24521"/>
    <w:rsid w:val="00D662DC"/>
    <w:rsid w:val="00D73B22"/>
    <w:rsid w:val="00D84614"/>
    <w:rsid w:val="00DA0E89"/>
    <w:rsid w:val="00DB0026"/>
    <w:rsid w:val="00DD2751"/>
    <w:rsid w:val="00DE375F"/>
    <w:rsid w:val="00E1145A"/>
    <w:rsid w:val="00E43131"/>
    <w:rsid w:val="00E50F35"/>
    <w:rsid w:val="00E53300"/>
    <w:rsid w:val="00E56BAE"/>
    <w:rsid w:val="00E5783C"/>
    <w:rsid w:val="00E83575"/>
    <w:rsid w:val="00E91DAB"/>
    <w:rsid w:val="00EB3028"/>
    <w:rsid w:val="00EF353B"/>
    <w:rsid w:val="00F36FE1"/>
    <w:rsid w:val="00F373A0"/>
    <w:rsid w:val="00F62277"/>
    <w:rsid w:val="00F65DFD"/>
    <w:rsid w:val="00F85187"/>
    <w:rsid w:val="00FF0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EEADE15-C77A-43CC-A241-840CED07A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2662BD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7304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730496"/>
  </w:style>
  <w:style w:type="paragraph" w:styleId="Pieddepage">
    <w:name w:val="footer"/>
    <w:basedOn w:val="Normal"/>
    <w:link w:val="PieddepageCar"/>
    <w:uiPriority w:val="99"/>
    <w:unhideWhenUsed/>
    <w:rsid w:val="007304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30496"/>
  </w:style>
  <w:style w:type="paragraph" w:styleId="Paragraphedeliste">
    <w:name w:val="List Paragraph"/>
    <w:aliases w:val="Texte-Nelite,lp1"/>
    <w:basedOn w:val="Normal"/>
    <w:link w:val="ParagraphedelisteCar"/>
    <w:uiPriority w:val="34"/>
    <w:qFormat/>
    <w:rsid w:val="004835FC"/>
    <w:pPr>
      <w:ind w:left="720"/>
      <w:contextualSpacing/>
    </w:pPr>
  </w:style>
  <w:style w:type="table" w:styleId="Grilledutableau">
    <w:name w:val="Table Grid"/>
    <w:basedOn w:val="TableauNormal"/>
    <w:uiPriority w:val="59"/>
    <w:rsid w:val="006A2EB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agraphedelisteCar">
    <w:name w:val="Paragraphe de liste Car"/>
    <w:aliases w:val="Texte-Nelite Car,lp1 Car"/>
    <w:link w:val="Paragraphedeliste"/>
    <w:uiPriority w:val="34"/>
    <w:locked/>
    <w:rsid w:val="001C6896"/>
  </w:style>
  <w:style w:type="character" w:customStyle="1" w:styleId="Titre3Car">
    <w:name w:val="Titre 3 Car"/>
    <w:basedOn w:val="Policepardfaut"/>
    <w:link w:val="Titre3"/>
    <w:uiPriority w:val="9"/>
    <w:rsid w:val="002662BD"/>
    <w:rPr>
      <w:rFonts w:asciiTheme="majorHAnsi" w:eastAsiaTheme="majorEastAsia" w:hAnsiTheme="majorHAnsi" w:cstheme="majorBidi"/>
      <w:b/>
      <w:bCs/>
      <w:color w:val="5B9BD5" w:themeColor="accent1"/>
      <w:lang w:eastAsia="fr-FR"/>
    </w:rPr>
  </w:style>
  <w:style w:type="paragraph" w:styleId="Corpsdetexte">
    <w:name w:val="Body Text"/>
    <w:basedOn w:val="Normal"/>
    <w:link w:val="CorpsdetexteCar"/>
    <w:rsid w:val="002662B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fr-FR" w:bidi="he-IL"/>
    </w:rPr>
  </w:style>
  <w:style w:type="character" w:customStyle="1" w:styleId="CorpsdetexteCar">
    <w:name w:val="Corps de texte Car"/>
    <w:basedOn w:val="Policepardfaut"/>
    <w:link w:val="Corpsdetexte"/>
    <w:rsid w:val="002662BD"/>
    <w:rPr>
      <w:rFonts w:ascii="Times New Roman" w:eastAsia="Times New Roman" w:hAnsi="Times New Roman" w:cs="Times New Roman"/>
      <w:sz w:val="24"/>
      <w:szCs w:val="20"/>
      <w:lang w:eastAsia="fr-FR" w:bidi="he-IL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C12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C122C"/>
    <w:rPr>
      <w:rFonts w:ascii="Segoe UI" w:hAnsi="Segoe UI" w:cs="Segoe UI"/>
      <w:sz w:val="18"/>
      <w:szCs w:val="18"/>
    </w:rPr>
  </w:style>
  <w:style w:type="table" w:customStyle="1" w:styleId="Grilledutableau1">
    <w:name w:val="Grille du tableau1"/>
    <w:basedOn w:val="TableauNormal"/>
    <w:next w:val="Grilledutableau"/>
    <w:uiPriority w:val="59"/>
    <w:rsid w:val="004017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lledutableau2">
    <w:name w:val="Grille du tableau2"/>
    <w:basedOn w:val="TableauNormal"/>
    <w:next w:val="Grilledutableau"/>
    <w:uiPriority w:val="59"/>
    <w:rsid w:val="004017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lledutableau3">
    <w:name w:val="Grille du tableau3"/>
    <w:basedOn w:val="TableauNormal"/>
    <w:next w:val="Grilledutableau"/>
    <w:uiPriority w:val="59"/>
    <w:rsid w:val="004017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lledutableau4">
    <w:name w:val="Grille du tableau4"/>
    <w:basedOn w:val="TableauNormal"/>
    <w:next w:val="Grilledutableau"/>
    <w:uiPriority w:val="59"/>
    <w:rsid w:val="009B5E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lledutableau5">
    <w:name w:val="Grille du tableau5"/>
    <w:basedOn w:val="TableauNormal"/>
    <w:next w:val="Grilledutableau"/>
    <w:uiPriority w:val="59"/>
    <w:rsid w:val="009B5E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lledutableau6">
    <w:name w:val="Grille du tableau6"/>
    <w:basedOn w:val="TableauNormal"/>
    <w:next w:val="Grilledutableau"/>
    <w:uiPriority w:val="59"/>
    <w:rsid w:val="009B5E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lledutableau7">
    <w:name w:val="Grille du tableau7"/>
    <w:basedOn w:val="TableauNormal"/>
    <w:next w:val="Grilledutableau"/>
    <w:uiPriority w:val="59"/>
    <w:rsid w:val="009B5E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975EF7-6DFF-4D79-9FFF-41C52D2BE1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2</Pages>
  <Words>394</Words>
  <Characters>2173</Characters>
  <Application>Microsoft Office Word</Application>
  <DocSecurity>0</DocSecurity>
  <Lines>18</Lines>
  <Paragraphs>5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1</vt:i4>
      </vt:variant>
    </vt:vector>
  </HeadingPairs>
  <TitlesOfParts>
    <vt:vector size="2" baseType="lpstr">
      <vt:lpstr/>
      <vt:lpstr>        </vt:lpstr>
    </vt:vector>
  </TitlesOfParts>
  <Company/>
  <LinksUpToDate>false</LinksUpToDate>
  <CharactersWithSpaces>2562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271</cp:revision>
  <cp:lastPrinted>2026-07-09T16:03:00Z</cp:lastPrinted>
  <dcterms:created xsi:type="dcterms:W3CDTF">2024-05-09T12:02:00Z</dcterms:created>
  <dcterms:modified xsi:type="dcterms:W3CDTF">2026-07-13T14:13:00Z</dcterms:modified>
</cp:coreProperties>
</file>