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EC185" w14:textId="77777777" w:rsidR="00680ED3" w:rsidRDefault="00680ED3" w:rsidP="00680ED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752DCFC" w14:textId="77777777" w:rsidR="00241069" w:rsidRDefault="00241069" w:rsidP="00680ED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F4AF4C" w14:textId="77777777" w:rsidR="00680ED3" w:rsidRPr="00680ED3" w:rsidRDefault="00680ED3" w:rsidP="00680ED3">
      <w:pPr>
        <w:rPr>
          <w:rFonts w:asciiTheme="minorHAnsi" w:hAnsiTheme="minorHAnsi" w:cstheme="minorHAnsi"/>
          <w:sz w:val="22"/>
          <w:szCs w:val="22"/>
        </w:rPr>
      </w:pPr>
    </w:p>
    <w:p w14:paraId="76A40968" w14:textId="77777777" w:rsidR="00981EEC" w:rsidRDefault="00981EEC" w:rsidP="00672C71">
      <w:pPr>
        <w:jc w:val="center"/>
        <w:rPr>
          <w:rFonts w:asciiTheme="majorBidi" w:hAnsiTheme="majorBidi" w:cstheme="majorBidi"/>
          <w:b/>
          <w:bCs/>
          <w:sz w:val="22"/>
          <w:szCs w:val="22"/>
        </w:rPr>
      </w:pPr>
      <w:r w:rsidRPr="00672C71">
        <w:rPr>
          <w:rFonts w:asciiTheme="majorBidi" w:hAnsiTheme="majorBidi" w:cstheme="majorBidi"/>
          <w:b/>
          <w:bCs/>
          <w:sz w:val="22"/>
          <w:szCs w:val="22"/>
        </w:rPr>
        <w:t>RESULTATS DEFINITIFS DE DE L’AO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</w:p>
    <w:p w14:paraId="75F5EB32" w14:textId="1FE6DC74" w:rsidR="00672C71" w:rsidRDefault="00981EEC" w:rsidP="00672C71">
      <w:pPr>
        <w:jc w:val="center"/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rFonts w:asciiTheme="majorBidi" w:hAnsiTheme="majorBidi" w:cstheme="majorBidi"/>
          <w:b/>
          <w:bCs/>
          <w:sz w:val="22"/>
          <w:szCs w:val="22"/>
        </w:rPr>
        <w:t>SIMPLIFIER A MAJORATION</w:t>
      </w:r>
      <w:r w:rsidRPr="00672C71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</w:p>
    <w:p w14:paraId="79E6A222" w14:textId="77777777" w:rsidR="00981EEC" w:rsidRDefault="00981EEC" w:rsidP="00460032">
      <w:pPr>
        <w:jc w:val="center"/>
        <w:rPr>
          <w:rFonts w:asciiTheme="majorBidi" w:hAnsiTheme="majorBidi" w:cstheme="majorBidi"/>
          <w:b/>
          <w:bCs/>
          <w:sz w:val="22"/>
          <w:szCs w:val="22"/>
        </w:rPr>
      </w:pPr>
    </w:p>
    <w:p w14:paraId="270DA665" w14:textId="77777777" w:rsidR="00B7763F" w:rsidRPr="00DC1583" w:rsidRDefault="00B7763F" w:rsidP="00B7763F">
      <w:pPr>
        <w:tabs>
          <w:tab w:val="center" w:pos="5330"/>
          <w:tab w:val="left" w:pos="8505"/>
        </w:tabs>
        <w:jc w:val="center"/>
        <w:rPr>
          <w:rFonts w:cstheme="minorHAnsi"/>
          <w:b/>
          <w:bCs/>
        </w:rPr>
      </w:pPr>
      <w:r w:rsidRPr="00DC1583">
        <w:rPr>
          <w:rFonts w:cstheme="minorHAnsi"/>
          <w:b/>
          <w:bCs/>
        </w:rPr>
        <w:t>APPEL D’OFFRES OUVERT N° 03/2026/EXP/CRMEFGON</w:t>
      </w:r>
    </w:p>
    <w:p w14:paraId="51B532A1" w14:textId="77777777" w:rsidR="00B7763F" w:rsidRPr="00DC1583" w:rsidRDefault="00B7763F" w:rsidP="00B7763F">
      <w:pPr>
        <w:tabs>
          <w:tab w:val="left" w:pos="1472"/>
          <w:tab w:val="left" w:pos="3828"/>
        </w:tabs>
        <w:jc w:val="center"/>
        <w:rPr>
          <w:rFonts w:cstheme="minorHAnsi"/>
          <w:b/>
          <w:bCs/>
        </w:rPr>
      </w:pPr>
      <w:r w:rsidRPr="00DC1583">
        <w:rPr>
          <w:rFonts w:cstheme="minorHAnsi"/>
          <w:b/>
          <w:bCs/>
        </w:rPr>
        <w:t>La prestation de gardiennage et de surveillance du siège principale du centre régional des métiers de l’éducation et de la formation à Guelmim</w:t>
      </w:r>
    </w:p>
    <w:p w14:paraId="76173BF3" w14:textId="27C0B5DD" w:rsidR="00241069" w:rsidRPr="00672C71" w:rsidRDefault="00241069" w:rsidP="00460032">
      <w:pPr>
        <w:rPr>
          <w:rFonts w:asciiTheme="majorBidi" w:hAnsiTheme="majorBidi" w:cstheme="majorBidi"/>
          <w:sz w:val="22"/>
          <w:szCs w:val="22"/>
        </w:rPr>
      </w:pPr>
    </w:p>
    <w:p w14:paraId="7463BDC1" w14:textId="77777777" w:rsidR="00241069" w:rsidRPr="00672C71" w:rsidRDefault="00241069" w:rsidP="00680ED3">
      <w:pPr>
        <w:rPr>
          <w:rFonts w:asciiTheme="majorBidi" w:hAnsiTheme="majorBidi" w:cstheme="majorBidi"/>
          <w:sz w:val="22"/>
          <w:szCs w:val="22"/>
        </w:rPr>
      </w:pPr>
    </w:p>
    <w:p w14:paraId="37CCF1D9" w14:textId="0AF62516" w:rsidR="00680ED3" w:rsidRPr="00672C71" w:rsidRDefault="00680ED3" w:rsidP="00680ED3">
      <w:pPr>
        <w:rPr>
          <w:rFonts w:asciiTheme="majorBidi" w:hAnsiTheme="majorBidi" w:cstheme="majorBidi"/>
          <w:sz w:val="22"/>
          <w:szCs w:val="22"/>
        </w:rPr>
      </w:pPr>
      <w:r w:rsidRPr="00672C71">
        <w:rPr>
          <w:rFonts w:asciiTheme="majorBidi" w:hAnsiTheme="majorBidi" w:cstheme="majorBidi"/>
          <w:sz w:val="22"/>
          <w:szCs w:val="22"/>
        </w:rPr>
        <w:t>Maître d'ouvrage :</w:t>
      </w:r>
      <w:r w:rsidR="00241069" w:rsidRPr="00672C71">
        <w:rPr>
          <w:rFonts w:asciiTheme="majorBidi" w:hAnsiTheme="majorBidi" w:cstheme="majorBidi"/>
          <w:sz w:val="22"/>
          <w:szCs w:val="22"/>
        </w:rPr>
        <w:t xml:space="preserve"> </w:t>
      </w:r>
      <w:r w:rsidR="00241069" w:rsidRPr="00460032">
        <w:rPr>
          <w:rFonts w:asciiTheme="majorBidi" w:hAnsiTheme="majorBidi" w:cstheme="majorBidi"/>
          <w:b/>
          <w:bCs/>
          <w:sz w:val="22"/>
          <w:szCs w:val="22"/>
        </w:rPr>
        <w:t xml:space="preserve">Le Directeur du </w:t>
      </w:r>
      <w:r w:rsidR="00981EEC">
        <w:rPr>
          <w:rFonts w:asciiTheme="majorBidi" w:hAnsiTheme="majorBidi" w:cstheme="majorBidi"/>
          <w:b/>
          <w:bCs/>
          <w:sz w:val="22"/>
          <w:szCs w:val="22"/>
        </w:rPr>
        <w:t>CRMEF GON</w:t>
      </w:r>
      <w:r w:rsidRPr="00460032">
        <w:rPr>
          <w:rFonts w:asciiTheme="majorBidi" w:hAnsiTheme="majorBidi" w:cstheme="majorBidi"/>
          <w:b/>
          <w:bCs/>
          <w:sz w:val="22"/>
          <w:szCs w:val="22"/>
        </w:rPr>
        <w:tab/>
      </w:r>
      <w:r w:rsidRPr="00672C71">
        <w:rPr>
          <w:rFonts w:asciiTheme="majorBidi" w:hAnsiTheme="majorBidi" w:cstheme="majorBidi"/>
          <w:sz w:val="22"/>
          <w:szCs w:val="22"/>
        </w:rPr>
        <w:tab/>
      </w:r>
      <w:r w:rsidRPr="00672C71">
        <w:rPr>
          <w:rFonts w:asciiTheme="majorBidi" w:hAnsiTheme="majorBidi" w:cstheme="majorBidi"/>
          <w:sz w:val="22"/>
          <w:szCs w:val="22"/>
        </w:rPr>
        <w:tab/>
      </w:r>
      <w:r w:rsidRPr="00672C71">
        <w:rPr>
          <w:rFonts w:asciiTheme="majorBidi" w:hAnsiTheme="majorBidi" w:cstheme="majorBidi"/>
          <w:sz w:val="22"/>
          <w:szCs w:val="22"/>
        </w:rPr>
        <w:tab/>
      </w:r>
    </w:p>
    <w:p w14:paraId="4C66F1BD" w14:textId="77777777" w:rsidR="00680ED3" w:rsidRPr="00672C71" w:rsidRDefault="00680ED3" w:rsidP="00680ED3">
      <w:pPr>
        <w:rPr>
          <w:rFonts w:asciiTheme="majorBidi" w:hAnsiTheme="majorBidi" w:cstheme="majorBidi"/>
          <w:sz w:val="22"/>
          <w:szCs w:val="22"/>
        </w:rPr>
      </w:pPr>
    </w:p>
    <w:p w14:paraId="2454CCAF" w14:textId="77777777" w:rsidR="00680ED3" w:rsidRPr="00672C71" w:rsidRDefault="00672C71" w:rsidP="00241069">
      <w:pPr>
        <w:rPr>
          <w:rFonts w:asciiTheme="majorBidi" w:hAnsiTheme="majorBidi" w:cstheme="majorBidi"/>
          <w:sz w:val="22"/>
          <w:szCs w:val="22"/>
        </w:rPr>
      </w:pPr>
      <w:r w:rsidRPr="00672C71">
        <w:rPr>
          <w:rFonts w:asciiTheme="majorBidi" w:hAnsiTheme="majorBidi" w:cstheme="majorBidi"/>
          <w:sz w:val="22"/>
          <w:szCs w:val="22"/>
        </w:rPr>
        <w:t>Appel d’offre ouvert sur offre de prix</w:t>
      </w:r>
      <w:r w:rsidR="00680ED3" w:rsidRPr="00672C71">
        <w:rPr>
          <w:rFonts w:asciiTheme="majorBidi" w:hAnsiTheme="majorBidi" w:cstheme="majorBidi"/>
          <w:sz w:val="22"/>
          <w:szCs w:val="22"/>
        </w:rPr>
        <w:tab/>
      </w:r>
    </w:p>
    <w:p w14:paraId="643D1410" w14:textId="77777777" w:rsidR="00680ED3" w:rsidRPr="00672C71" w:rsidRDefault="00680ED3" w:rsidP="00680ED3">
      <w:pPr>
        <w:rPr>
          <w:rFonts w:asciiTheme="majorBidi" w:hAnsiTheme="majorBidi" w:cstheme="majorBidi"/>
          <w:sz w:val="22"/>
          <w:szCs w:val="22"/>
        </w:rPr>
      </w:pPr>
    </w:p>
    <w:tbl>
      <w:tblPr>
        <w:tblW w:w="97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38"/>
        <w:gridCol w:w="2438"/>
        <w:gridCol w:w="2438"/>
        <w:gridCol w:w="2438"/>
      </w:tblGrid>
      <w:tr w:rsidR="00241069" w:rsidRPr="00672C71" w14:paraId="38181AFC" w14:textId="77777777" w:rsidTr="00241069">
        <w:trPr>
          <w:trHeight w:val="1285"/>
          <w:jc w:val="center"/>
        </w:trPr>
        <w:tc>
          <w:tcPr>
            <w:tcW w:w="2438" w:type="dxa"/>
            <w:vAlign w:val="center"/>
          </w:tcPr>
          <w:p w14:paraId="16379663" w14:textId="77777777" w:rsidR="00241069" w:rsidRPr="00672C71" w:rsidRDefault="00241069" w:rsidP="0024106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672C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Date et heure d'ouverture des plis</w:t>
            </w:r>
          </w:p>
        </w:tc>
        <w:tc>
          <w:tcPr>
            <w:tcW w:w="2438" w:type="dxa"/>
            <w:vAlign w:val="center"/>
          </w:tcPr>
          <w:p w14:paraId="6D910F02" w14:textId="77777777" w:rsidR="00241069" w:rsidRPr="00672C71" w:rsidRDefault="00241069" w:rsidP="0024106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672C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Date d'achèvement des</w:t>
            </w:r>
          </w:p>
          <w:p w14:paraId="70F99EA8" w14:textId="598484D8" w:rsidR="00241069" w:rsidRPr="00672C71" w:rsidRDefault="00981EEC" w:rsidP="0024106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672C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Travaux</w:t>
            </w:r>
            <w:r w:rsidR="00241069" w:rsidRPr="00672C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de la commission</w:t>
            </w:r>
          </w:p>
        </w:tc>
        <w:tc>
          <w:tcPr>
            <w:tcW w:w="2438" w:type="dxa"/>
            <w:vAlign w:val="center"/>
          </w:tcPr>
          <w:p w14:paraId="334898A1" w14:textId="77777777" w:rsidR="00241069" w:rsidRPr="00672C71" w:rsidRDefault="00672C71" w:rsidP="00672C71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672C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Concurrent </w:t>
            </w:r>
            <w:r w:rsidR="00241069" w:rsidRPr="00672C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retenu</w:t>
            </w:r>
          </w:p>
        </w:tc>
        <w:tc>
          <w:tcPr>
            <w:tcW w:w="2438" w:type="dxa"/>
            <w:vAlign w:val="center"/>
          </w:tcPr>
          <w:p w14:paraId="03142D3C" w14:textId="77777777" w:rsidR="00241069" w:rsidRPr="00672C71" w:rsidRDefault="00241069" w:rsidP="0024106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672C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Montant de l'offre retenue</w:t>
            </w:r>
          </w:p>
        </w:tc>
      </w:tr>
      <w:tr w:rsidR="00241069" w:rsidRPr="00672C71" w14:paraId="3A555632" w14:textId="77777777" w:rsidTr="00672C71">
        <w:trPr>
          <w:trHeight w:val="917"/>
          <w:jc w:val="center"/>
        </w:trPr>
        <w:tc>
          <w:tcPr>
            <w:tcW w:w="2438" w:type="dxa"/>
            <w:vAlign w:val="center"/>
          </w:tcPr>
          <w:p w14:paraId="0FCFF444" w14:textId="169BC0CE" w:rsidR="00241069" w:rsidRPr="00933730" w:rsidRDefault="00B7763F" w:rsidP="0024106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19/05</w:t>
            </w:r>
            <w:r w:rsidR="00981EEC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/2026</w:t>
            </w:r>
            <w:r w:rsidR="00241069" w:rsidRPr="00933730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à 10h00</w:t>
            </w:r>
          </w:p>
        </w:tc>
        <w:tc>
          <w:tcPr>
            <w:tcW w:w="2438" w:type="dxa"/>
            <w:vAlign w:val="center"/>
          </w:tcPr>
          <w:p w14:paraId="37DAA075" w14:textId="0C69A0AF" w:rsidR="00241069" w:rsidRPr="00933730" w:rsidRDefault="00B7763F" w:rsidP="0024106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21</w:t>
            </w:r>
            <w:r w:rsidR="00460032" w:rsidRPr="00933730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/</w:t>
            </w:r>
            <w:r w:rsidR="00981EEC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05</w:t>
            </w:r>
            <w:r w:rsidR="00460032" w:rsidRPr="00933730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/202</w:t>
            </w:r>
            <w:r w:rsidR="00981EEC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438" w:type="dxa"/>
            <w:vAlign w:val="center"/>
          </w:tcPr>
          <w:p w14:paraId="594A747B" w14:textId="42EFA280" w:rsidR="00241069" w:rsidRPr="00933730" w:rsidRDefault="00B7763F" w:rsidP="0024106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DC1583">
              <w:rPr>
                <w:rFonts w:cstheme="minorHAnsi"/>
                <w:b/>
                <w:bCs/>
              </w:rPr>
              <w:t>STE MAN 24 SURVEILLANCE SARL</w:t>
            </w:r>
            <w:r>
              <w:rPr>
                <w:rFonts w:cstheme="minorHAnsi"/>
                <w:b/>
                <w:bCs/>
              </w:rPr>
              <w:t xml:space="preserve">                                                                                                                                       </w:t>
            </w:r>
            <w:r w:rsidR="00460032" w:rsidRPr="00933730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38" w:type="dxa"/>
            <w:vAlign w:val="center"/>
          </w:tcPr>
          <w:p w14:paraId="52354B47" w14:textId="77777777" w:rsidR="00B7763F" w:rsidRPr="00DC1583" w:rsidRDefault="00B7763F" w:rsidP="00B7763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DC1583">
              <w:rPr>
                <w:rFonts w:cstheme="minorHAnsi"/>
                <w:b/>
                <w:bCs/>
              </w:rPr>
              <w:t>454 768.67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DC1583">
              <w:rPr>
                <w:rFonts w:cstheme="minorHAnsi"/>
                <w:b/>
                <w:bCs/>
              </w:rPr>
              <w:t xml:space="preserve">Dhs TTC     </w:t>
            </w:r>
          </w:p>
          <w:p w14:paraId="18637392" w14:textId="3ADD2DDD" w:rsidR="00241069" w:rsidRPr="00933730" w:rsidRDefault="00241069" w:rsidP="00933730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</w:tbl>
    <w:p w14:paraId="76D891CE" w14:textId="77777777" w:rsidR="00680ED3" w:rsidRPr="00672C71" w:rsidRDefault="00680ED3" w:rsidP="00680ED3">
      <w:pPr>
        <w:rPr>
          <w:rFonts w:asciiTheme="majorBidi" w:hAnsiTheme="majorBidi" w:cstheme="majorBidi"/>
          <w:sz w:val="22"/>
          <w:szCs w:val="22"/>
        </w:rPr>
      </w:pPr>
    </w:p>
    <w:p w14:paraId="6D5E7D46" w14:textId="77777777" w:rsidR="00672C71" w:rsidRDefault="00672C71" w:rsidP="00672C71">
      <w:pPr>
        <w:ind w:left="6372" w:firstLine="708"/>
        <w:rPr>
          <w:rFonts w:asciiTheme="majorBidi" w:hAnsiTheme="majorBidi" w:cstheme="majorBidi"/>
          <w:b/>
          <w:bCs/>
          <w:sz w:val="22"/>
          <w:szCs w:val="22"/>
        </w:rPr>
      </w:pPr>
    </w:p>
    <w:p w14:paraId="5CF8E6EE" w14:textId="77777777" w:rsidR="00672C71" w:rsidRDefault="00672C71" w:rsidP="00672C71">
      <w:pPr>
        <w:ind w:left="6372" w:firstLine="708"/>
        <w:rPr>
          <w:rFonts w:asciiTheme="majorBidi" w:hAnsiTheme="majorBidi" w:cstheme="majorBidi"/>
          <w:b/>
          <w:bCs/>
          <w:sz w:val="22"/>
          <w:szCs w:val="22"/>
        </w:rPr>
      </w:pPr>
    </w:p>
    <w:p w14:paraId="53C02615" w14:textId="1143CA46" w:rsidR="00680ED3" w:rsidRPr="00672C71" w:rsidRDefault="00241069" w:rsidP="00460032">
      <w:pPr>
        <w:ind w:left="6372" w:firstLine="708"/>
        <w:rPr>
          <w:rFonts w:asciiTheme="majorBidi" w:hAnsiTheme="majorBidi" w:cstheme="majorBidi"/>
          <w:b/>
          <w:bCs/>
          <w:sz w:val="22"/>
          <w:szCs w:val="22"/>
        </w:rPr>
      </w:pPr>
      <w:r w:rsidRPr="00672C71">
        <w:rPr>
          <w:rFonts w:asciiTheme="majorBidi" w:hAnsiTheme="majorBidi" w:cstheme="majorBidi"/>
          <w:b/>
          <w:bCs/>
          <w:sz w:val="22"/>
          <w:szCs w:val="22"/>
        </w:rPr>
        <w:t xml:space="preserve">Guelmim le </w:t>
      </w:r>
      <w:r w:rsidR="002360B5">
        <w:rPr>
          <w:rFonts w:asciiTheme="majorBidi" w:hAnsiTheme="majorBidi" w:cstheme="majorBidi"/>
          <w:b/>
          <w:bCs/>
          <w:sz w:val="22"/>
          <w:szCs w:val="22"/>
        </w:rPr>
        <w:t>21/</w:t>
      </w:r>
      <w:r w:rsidR="00981EEC">
        <w:rPr>
          <w:rFonts w:asciiTheme="majorBidi" w:hAnsiTheme="majorBidi" w:cstheme="majorBidi"/>
          <w:b/>
          <w:bCs/>
          <w:sz w:val="22"/>
          <w:szCs w:val="22"/>
        </w:rPr>
        <w:t>05/2026</w:t>
      </w:r>
    </w:p>
    <w:p w14:paraId="4635F777" w14:textId="77777777" w:rsidR="00672C71" w:rsidRPr="00672C71" w:rsidRDefault="00672C71" w:rsidP="00672C71">
      <w:pPr>
        <w:ind w:left="6372" w:firstLine="708"/>
        <w:rPr>
          <w:rFonts w:asciiTheme="majorBidi" w:hAnsiTheme="majorBidi" w:cstheme="majorBidi"/>
          <w:sz w:val="22"/>
          <w:szCs w:val="22"/>
        </w:rPr>
      </w:pPr>
    </w:p>
    <w:p w14:paraId="1F6374A3" w14:textId="77777777" w:rsidR="00680ED3" w:rsidRPr="00680ED3" w:rsidRDefault="00680ED3" w:rsidP="00680ED3">
      <w:pPr>
        <w:rPr>
          <w:rFonts w:asciiTheme="minorHAnsi" w:hAnsiTheme="minorHAnsi" w:cstheme="minorHAnsi"/>
          <w:sz w:val="22"/>
          <w:szCs w:val="22"/>
        </w:rPr>
      </w:pPr>
    </w:p>
    <w:p w14:paraId="457E53FA" w14:textId="77777777" w:rsidR="00680ED3" w:rsidRPr="00680ED3" w:rsidRDefault="00680ED3" w:rsidP="00680ED3">
      <w:pPr>
        <w:rPr>
          <w:rFonts w:asciiTheme="minorHAnsi" w:hAnsiTheme="minorHAnsi" w:cstheme="minorHAnsi"/>
          <w:sz w:val="22"/>
          <w:szCs w:val="22"/>
        </w:rPr>
      </w:pPr>
    </w:p>
    <w:p w14:paraId="1A687198" w14:textId="77777777" w:rsidR="00680ED3" w:rsidRPr="00680ED3" w:rsidRDefault="00680ED3" w:rsidP="00680ED3">
      <w:pPr>
        <w:rPr>
          <w:rFonts w:asciiTheme="minorHAnsi" w:hAnsiTheme="minorHAnsi" w:cstheme="minorHAnsi"/>
          <w:sz w:val="22"/>
          <w:szCs w:val="22"/>
        </w:rPr>
      </w:pPr>
    </w:p>
    <w:p w14:paraId="33DA8A8B" w14:textId="77777777" w:rsidR="00680ED3" w:rsidRPr="00680ED3" w:rsidRDefault="00680ED3" w:rsidP="00680ED3">
      <w:pPr>
        <w:rPr>
          <w:rFonts w:asciiTheme="minorHAnsi" w:hAnsiTheme="minorHAnsi" w:cstheme="minorHAnsi"/>
          <w:sz w:val="22"/>
          <w:szCs w:val="22"/>
        </w:rPr>
      </w:pPr>
    </w:p>
    <w:p w14:paraId="6201C46B" w14:textId="77777777" w:rsidR="008E5047" w:rsidRPr="00680ED3" w:rsidRDefault="008E5047" w:rsidP="00680ED3">
      <w:pPr>
        <w:bidi/>
        <w:jc w:val="center"/>
        <w:rPr>
          <w:rFonts w:asciiTheme="minorHAnsi" w:hAnsiTheme="minorHAnsi" w:cstheme="minorHAnsi"/>
          <w:sz w:val="22"/>
          <w:szCs w:val="22"/>
          <w:rtl/>
        </w:rPr>
      </w:pPr>
    </w:p>
    <w:sectPr w:rsidR="008E5047" w:rsidRPr="00680ED3" w:rsidSect="00680ED3">
      <w:headerReference w:type="default" r:id="rId7"/>
      <w:footerReference w:type="default" r:id="rId8"/>
      <w:pgSz w:w="11906" w:h="16838"/>
      <w:pgMar w:top="1191" w:right="567" w:bottom="397" w:left="567" w:header="142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41233" w14:textId="77777777" w:rsidR="00D90927" w:rsidRDefault="00D90927" w:rsidP="008E5047">
      <w:r>
        <w:separator/>
      </w:r>
    </w:p>
  </w:endnote>
  <w:endnote w:type="continuationSeparator" w:id="0">
    <w:p w14:paraId="7565E5BB" w14:textId="77777777" w:rsidR="00D90927" w:rsidRDefault="00D90927" w:rsidP="008E5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A39D1" w14:textId="77777777" w:rsidR="008E5047" w:rsidRPr="003649EA" w:rsidRDefault="008E5047" w:rsidP="003649EA">
    <w:pPr>
      <w:pStyle w:val="Pieddepage"/>
      <w:bidi/>
      <w:jc w:val="center"/>
      <w:rPr>
        <w:rFonts w:cs="Traditional Arabic"/>
        <w:b/>
        <w:bCs/>
        <w:sz w:val="20"/>
        <w:szCs w:val="20"/>
        <w:rtl/>
        <w:lang w:bidi="ar-MA"/>
      </w:rPr>
    </w:pPr>
    <w:r w:rsidRPr="003649EA">
      <w:rPr>
        <w:noProof/>
        <w:sz w:val="20"/>
        <w:szCs w:val="20"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6AAB24" wp14:editId="1A347DC4">
              <wp:simplePos x="0" y="0"/>
              <wp:positionH relativeFrom="margin">
                <wp:align>center</wp:align>
              </wp:positionH>
              <wp:positionV relativeFrom="paragraph">
                <wp:posOffset>-45085</wp:posOffset>
              </wp:positionV>
              <wp:extent cx="6696075" cy="76200"/>
              <wp:effectExtent l="0" t="19050" r="9525" b="19050"/>
              <wp:wrapNone/>
              <wp:docPr id="6" name="Forme libr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696075" cy="76200"/>
                      </a:xfrm>
                      <a:custGeom>
                        <a:avLst/>
                        <a:gdLst>
                          <a:gd name="T0" fmla="*/ 2373 w 2373"/>
                          <a:gd name="T1" fmla="*/ 63 h 63"/>
                          <a:gd name="T2" fmla="*/ 1882 w 2373"/>
                          <a:gd name="T3" fmla="*/ 63 h 63"/>
                          <a:gd name="T4" fmla="*/ 1841 w 2373"/>
                          <a:gd name="T5" fmla="*/ 13 h 63"/>
                          <a:gd name="T6" fmla="*/ 1834 w 2373"/>
                          <a:gd name="T7" fmla="*/ 7 h 63"/>
                          <a:gd name="T8" fmla="*/ 1831 w 2373"/>
                          <a:gd name="T9" fmla="*/ 5 h 63"/>
                          <a:gd name="T10" fmla="*/ 1820 w 2373"/>
                          <a:gd name="T11" fmla="*/ 1 h 63"/>
                          <a:gd name="T12" fmla="*/ 1813 w 2373"/>
                          <a:gd name="T13" fmla="*/ 0 h 63"/>
                          <a:gd name="T14" fmla="*/ 1181 w 2373"/>
                          <a:gd name="T15" fmla="*/ 0 h 63"/>
                          <a:gd name="T16" fmla="*/ 1179 w 2373"/>
                          <a:gd name="T17" fmla="*/ 0 h 63"/>
                          <a:gd name="T18" fmla="*/ 542 w 2373"/>
                          <a:gd name="T19" fmla="*/ 0 h 63"/>
                          <a:gd name="T20" fmla="*/ 535 w 2373"/>
                          <a:gd name="T21" fmla="*/ 1 h 63"/>
                          <a:gd name="T22" fmla="*/ 524 w 2373"/>
                          <a:gd name="T23" fmla="*/ 5 h 63"/>
                          <a:gd name="T24" fmla="*/ 521 w 2373"/>
                          <a:gd name="T25" fmla="*/ 7 h 63"/>
                          <a:gd name="T26" fmla="*/ 514 w 2373"/>
                          <a:gd name="T27" fmla="*/ 13 h 63"/>
                          <a:gd name="T28" fmla="*/ 473 w 2373"/>
                          <a:gd name="T29" fmla="*/ 62 h 63"/>
                          <a:gd name="T30" fmla="*/ 0 w 2373"/>
                          <a:gd name="T31" fmla="*/ 62 h 6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</a:cxnLst>
                        <a:rect l="0" t="0" r="r" b="b"/>
                        <a:pathLst>
                          <a:path w="2373" h="63">
                            <a:moveTo>
                              <a:pt x="2373" y="63"/>
                            </a:moveTo>
                            <a:cubicBezTo>
                              <a:pt x="1882" y="63"/>
                              <a:pt x="1882" y="63"/>
                              <a:pt x="1882" y="63"/>
                            </a:cubicBezTo>
                            <a:cubicBezTo>
                              <a:pt x="1863" y="63"/>
                              <a:pt x="1848" y="20"/>
                              <a:pt x="1841" y="13"/>
                            </a:cubicBezTo>
                            <a:cubicBezTo>
                              <a:pt x="1839" y="11"/>
                              <a:pt x="1836" y="8"/>
                              <a:pt x="1834" y="7"/>
                            </a:cubicBezTo>
                            <a:cubicBezTo>
                              <a:pt x="1833" y="6"/>
                              <a:pt x="1832" y="6"/>
                              <a:pt x="1831" y="5"/>
                            </a:cubicBezTo>
                            <a:cubicBezTo>
                              <a:pt x="1828" y="3"/>
                              <a:pt x="1824" y="1"/>
                              <a:pt x="1820" y="1"/>
                            </a:cubicBezTo>
                            <a:cubicBezTo>
                              <a:pt x="1818" y="0"/>
                              <a:pt x="1815" y="0"/>
                              <a:pt x="1813" y="0"/>
                            </a:cubicBezTo>
                            <a:cubicBezTo>
                              <a:pt x="1181" y="0"/>
                              <a:pt x="1181" y="0"/>
                              <a:pt x="1181" y="0"/>
                            </a:cubicBezTo>
                            <a:cubicBezTo>
                              <a:pt x="1179" y="0"/>
                              <a:pt x="1179" y="0"/>
                              <a:pt x="1179" y="0"/>
                            </a:cubicBezTo>
                            <a:cubicBezTo>
                              <a:pt x="542" y="0"/>
                              <a:pt x="542" y="0"/>
                              <a:pt x="542" y="0"/>
                            </a:cubicBezTo>
                            <a:cubicBezTo>
                              <a:pt x="540" y="0"/>
                              <a:pt x="537" y="0"/>
                              <a:pt x="535" y="1"/>
                            </a:cubicBezTo>
                            <a:cubicBezTo>
                              <a:pt x="531" y="1"/>
                              <a:pt x="527" y="3"/>
                              <a:pt x="524" y="5"/>
                            </a:cubicBezTo>
                            <a:cubicBezTo>
                              <a:pt x="523" y="5"/>
                              <a:pt x="522" y="6"/>
                              <a:pt x="521" y="7"/>
                            </a:cubicBezTo>
                            <a:cubicBezTo>
                              <a:pt x="518" y="8"/>
                              <a:pt x="516" y="11"/>
                              <a:pt x="514" y="13"/>
                            </a:cubicBezTo>
                            <a:cubicBezTo>
                              <a:pt x="507" y="20"/>
                              <a:pt x="492" y="62"/>
                              <a:pt x="473" y="62"/>
                            </a:cubicBezTo>
                            <a:cubicBezTo>
                              <a:pt x="0" y="62"/>
                              <a:pt x="0" y="62"/>
                              <a:pt x="0" y="62"/>
                            </a:cubicBezTo>
                          </a:path>
                        </a:pathLst>
                      </a:custGeom>
                      <a:solidFill>
                        <a:srgbClr val="FFFFFF"/>
                      </a:solidFill>
                      <a:ln w="31750" cap="flat" cmpd="sng">
                        <a:solidFill>
                          <a:srgbClr val="F79646"/>
                        </a:solidFill>
                        <a:prstDash val="solid"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5BFDE6" id="Forme libre 6" o:spid="_x0000_s1026" style="position:absolute;margin-left:0;margin-top:-3.55pt;width:527.25pt;height:6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" path="m2373,63v-491,,-491,,-491,c1863,63,1848,20,1841,13v-2,-2,-5,-5,-7,-6c1833,6,1832,6,1831,5v-3,-2,-7,-4,-11,-4c1818,,1815,,1813,,1181,,1181,,1181,v-2,,-2,,-2,c542,,542,,542,v-2,,-5,,-7,1c531,1,527,3,524,5v-1,,-2,1,-3,2c518,8,516,11,514,13v-7,7,-22,49,-41,49c,62,,62,,62e" strokecolor="#f79646" strokeweight="2.5pt">
              <v:stroke joinstyle="miter"/>
              <v:shadow color="#868686"/>
              <v:path arrowok="t" o:connecttype="custom" o:connectlocs="6696075,76200;5310583,76200;5194890,15724;5175138,8467;5166672,6048;5135633,1210;5115880,0;3332518,0;3326874,0;1529403,0;1509650,1210;1478611,6048;1470145,8467;1450393,15724;1334700,74990;0,74990" o:connectangles="0,0,0,0,0,0,0,0,0,0,0,0,0,0,0,0"/>
              <w10:wrap anchorx="margin"/>
            </v:shape>
          </w:pict>
        </mc:Fallback>
      </mc:AlternateContent>
    </w:r>
    <w:r w:rsidRPr="003649EA">
      <w:rPr>
        <w:rFonts w:cs="Traditional Arabic"/>
        <w:b/>
        <w:bCs/>
        <w:sz w:val="20"/>
        <w:szCs w:val="20"/>
        <w:lang w:bidi="ar-MA"/>
      </w:rPr>
      <w:sym w:font="Wingdings" w:char="F02A"/>
    </w:r>
    <w:r w:rsidRPr="003649EA">
      <w:rPr>
        <w:rFonts w:cs="Traditional Arabic" w:hint="cs"/>
        <w:b/>
        <w:bCs/>
        <w:sz w:val="20"/>
        <w:szCs w:val="20"/>
        <w:rtl/>
        <w:lang w:bidi="ar-MA"/>
      </w:rPr>
      <w:t xml:space="preserve"> </w:t>
    </w:r>
    <w:r w:rsidRPr="003649EA">
      <w:rPr>
        <w:rFonts w:cs="Traditional Arabic" w:hint="cs"/>
        <w:sz w:val="20"/>
        <w:szCs w:val="20"/>
        <w:rtl/>
        <w:lang w:bidi="ar-MA"/>
      </w:rPr>
      <w:t>ال</w:t>
    </w:r>
    <w:r w:rsidRPr="003649EA">
      <w:rPr>
        <w:rFonts w:cs="Traditional Arabic"/>
        <w:sz w:val="20"/>
        <w:szCs w:val="20"/>
        <w:rtl/>
        <w:lang w:bidi="ar-MA"/>
      </w:rPr>
      <w:t xml:space="preserve">مركز </w:t>
    </w:r>
    <w:r w:rsidRPr="003649EA">
      <w:rPr>
        <w:rFonts w:cs="Traditional Arabic" w:hint="cs"/>
        <w:sz w:val="20"/>
        <w:szCs w:val="20"/>
        <w:rtl/>
        <w:lang w:bidi="ar-MA"/>
      </w:rPr>
      <w:t xml:space="preserve">الجهوي لمهن التربية والتكوين كلميم-واد نون </w:t>
    </w:r>
    <w:r w:rsidRPr="003649EA">
      <w:rPr>
        <w:rFonts w:cs="Traditional Arabic"/>
        <w:sz w:val="20"/>
        <w:szCs w:val="20"/>
        <w:rtl/>
        <w:lang w:bidi="ar-MA"/>
      </w:rPr>
      <w:t>–</w:t>
    </w:r>
    <w:r w:rsidRPr="003649EA">
      <w:rPr>
        <w:rFonts w:cs="Traditional Arabic"/>
        <w:sz w:val="20"/>
        <w:szCs w:val="20"/>
        <w:lang w:bidi="ar-MA"/>
      </w:rPr>
      <w:t xml:space="preserve"> </w:t>
    </w:r>
    <w:r w:rsidRPr="003649EA">
      <w:rPr>
        <w:rFonts w:cs="Traditional Arabic" w:hint="cs"/>
        <w:sz w:val="20"/>
        <w:szCs w:val="20"/>
        <w:rtl/>
        <w:lang w:bidi="ar-MA"/>
      </w:rPr>
      <w:t>ص.ب 797 كلميم 81000</w:t>
    </w:r>
  </w:p>
  <w:p w14:paraId="3F88F765" w14:textId="77777777" w:rsidR="008E5047" w:rsidRPr="003649EA" w:rsidRDefault="008E5047" w:rsidP="003649EA">
    <w:pPr>
      <w:bidi/>
      <w:ind w:left="-426" w:right="-908"/>
      <w:jc w:val="center"/>
      <w:rPr>
        <w:rFonts w:cs="Traditional Arabic"/>
        <w:sz w:val="16"/>
        <w:szCs w:val="16"/>
      </w:rPr>
    </w:pPr>
    <w:r w:rsidRPr="003649EA">
      <w:rPr>
        <w:b/>
        <w:bCs/>
        <w:i/>
        <w:iCs/>
        <w:sz w:val="16"/>
        <w:szCs w:val="16"/>
      </w:rPr>
      <w:t>C</w:t>
    </w:r>
    <w:r w:rsidRPr="003649EA">
      <w:rPr>
        <w:sz w:val="16"/>
        <w:szCs w:val="16"/>
      </w:rPr>
      <w:t xml:space="preserve">ENTRE </w:t>
    </w:r>
    <w:r w:rsidRPr="003649EA">
      <w:rPr>
        <w:b/>
        <w:bCs/>
        <w:i/>
        <w:iCs/>
        <w:sz w:val="16"/>
        <w:szCs w:val="16"/>
      </w:rPr>
      <w:t>R</w:t>
    </w:r>
    <w:r w:rsidRPr="003649EA">
      <w:rPr>
        <w:sz w:val="16"/>
        <w:szCs w:val="16"/>
      </w:rPr>
      <w:t xml:space="preserve">EGIONAL DES </w:t>
    </w:r>
    <w:r w:rsidRPr="003649EA">
      <w:rPr>
        <w:b/>
        <w:bCs/>
        <w:i/>
        <w:iCs/>
        <w:sz w:val="16"/>
        <w:szCs w:val="16"/>
      </w:rPr>
      <w:t>M</w:t>
    </w:r>
    <w:r w:rsidRPr="003649EA">
      <w:rPr>
        <w:sz w:val="16"/>
        <w:szCs w:val="16"/>
      </w:rPr>
      <w:t>ETIERS D’</w:t>
    </w:r>
    <w:r w:rsidRPr="003649EA">
      <w:rPr>
        <w:b/>
        <w:bCs/>
        <w:i/>
        <w:iCs/>
        <w:sz w:val="16"/>
        <w:szCs w:val="16"/>
      </w:rPr>
      <w:t>É</w:t>
    </w:r>
    <w:r w:rsidRPr="003649EA">
      <w:rPr>
        <w:sz w:val="16"/>
        <w:szCs w:val="16"/>
      </w:rPr>
      <w:t xml:space="preserve">DUCATION ET </w:t>
    </w:r>
    <w:proofErr w:type="gramStart"/>
    <w:r w:rsidRPr="003649EA">
      <w:rPr>
        <w:sz w:val="16"/>
        <w:szCs w:val="16"/>
      </w:rPr>
      <w:t xml:space="preserve">DE  </w:t>
    </w:r>
    <w:r w:rsidRPr="003649EA">
      <w:rPr>
        <w:b/>
        <w:bCs/>
        <w:i/>
        <w:iCs/>
        <w:sz w:val="16"/>
        <w:szCs w:val="16"/>
      </w:rPr>
      <w:t>F</w:t>
    </w:r>
    <w:r w:rsidRPr="003649EA">
      <w:rPr>
        <w:sz w:val="16"/>
        <w:szCs w:val="16"/>
      </w:rPr>
      <w:t>ORMATION</w:t>
    </w:r>
    <w:proofErr w:type="gramEnd"/>
    <w:r w:rsidRPr="003649EA">
      <w:rPr>
        <w:sz w:val="16"/>
        <w:szCs w:val="16"/>
      </w:rPr>
      <w:t xml:space="preserve"> GUELMIM- OUED </w:t>
    </w:r>
    <w:proofErr w:type="gramStart"/>
    <w:r w:rsidRPr="003649EA">
      <w:rPr>
        <w:sz w:val="16"/>
        <w:szCs w:val="16"/>
      </w:rPr>
      <w:t xml:space="preserve">NOUN </w:t>
    </w:r>
    <w:r w:rsidRPr="003649EA">
      <w:rPr>
        <w:rFonts w:cs="Traditional Arabic" w:hint="cs"/>
        <w:sz w:val="16"/>
        <w:szCs w:val="16"/>
        <w:rtl/>
      </w:rPr>
      <w:t xml:space="preserve"> </w:t>
    </w:r>
    <w:r w:rsidRPr="003649EA">
      <w:rPr>
        <w:rFonts w:cs="Traditional Arabic"/>
        <w:sz w:val="16"/>
        <w:szCs w:val="16"/>
      </w:rPr>
      <w:t>BP</w:t>
    </w:r>
    <w:proofErr w:type="gramEnd"/>
    <w:r w:rsidRPr="003649EA">
      <w:rPr>
        <w:rFonts w:cs="Traditional Arabic"/>
        <w:sz w:val="16"/>
        <w:szCs w:val="16"/>
      </w:rPr>
      <w:t xml:space="preserve"> 797 Guelmim 81000</w:t>
    </w:r>
  </w:p>
  <w:p w14:paraId="0487A9D3" w14:textId="77777777" w:rsidR="008E5047" w:rsidRPr="003649EA" w:rsidRDefault="008E5047" w:rsidP="003649EA">
    <w:pPr>
      <w:pStyle w:val="Pieddepage"/>
      <w:ind w:left="-426"/>
      <w:jc w:val="center"/>
      <w:rPr>
        <w:sz w:val="18"/>
        <w:szCs w:val="18"/>
        <w:lang w:bidi="ar-MA"/>
      </w:rPr>
    </w:pPr>
    <w:r w:rsidRPr="003649EA">
      <w:rPr>
        <w:sz w:val="18"/>
        <w:szCs w:val="18"/>
        <w:lang w:bidi="ar-MA"/>
      </w:rPr>
      <w:sym w:font="Wingdings 2" w:char="F027"/>
    </w:r>
    <w:r w:rsidRPr="003649EA">
      <w:rPr>
        <w:sz w:val="18"/>
        <w:szCs w:val="18"/>
        <w:lang w:bidi="ar-MA"/>
      </w:rPr>
      <w:t> : 05</w:t>
    </w:r>
    <w:r w:rsidRPr="003649EA">
      <w:rPr>
        <w:sz w:val="18"/>
        <w:szCs w:val="18"/>
        <w:rtl/>
        <w:lang w:bidi="ar-MA"/>
      </w:rPr>
      <w:t>2</w:t>
    </w:r>
    <w:r w:rsidRPr="003649EA">
      <w:rPr>
        <w:sz w:val="18"/>
        <w:szCs w:val="18"/>
        <w:lang w:bidi="ar-MA"/>
      </w:rPr>
      <w:t xml:space="preserve">88722454                           </w:t>
    </w:r>
    <w:r w:rsidRPr="003649EA">
      <w:rPr>
        <w:sz w:val="18"/>
        <w:szCs w:val="18"/>
        <w:lang w:bidi="ar-MA"/>
      </w:rPr>
      <w:sym w:font="Wingdings 2" w:char="F036"/>
    </w:r>
    <w:r w:rsidRPr="003649EA">
      <w:rPr>
        <w:sz w:val="18"/>
        <w:szCs w:val="18"/>
        <w:lang w:bidi="ar-MA"/>
      </w:rPr>
      <w:t> : 0</w:t>
    </w:r>
    <w:r w:rsidRPr="003649EA">
      <w:rPr>
        <w:sz w:val="18"/>
        <w:szCs w:val="18"/>
        <w:rtl/>
        <w:lang w:bidi="ar-MA"/>
      </w:rPr>
      <w:t>52</w:t>
    </w:r>
    <w:r w:rsidRPr="003649EA">
      <w:rPr>
        <w:sz w:val="18"/>
        <w:szCs w:val="18"/>
        <w:lang w:bidi="ar-MA"/>
      </w:rPr>
      <w:t>8872224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4187D" w14:textId="77777777" w:rsidR="00D90927" w:rsidRDefault="00D90927" w:rsidP="008E5047">
      <w:r>
        <w:separator/>
      </w:r>
    </w:p>
  </w:footnote>
  <w:footnote w:type="continuationSeparator" w:id="0">
    <w:p w14:paraId="794BD4FC" w14:textId="77777777" w:rsidR="00D90927" w:rsidRDefault="00D90927" w:rsidP="008E5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E71FB" w14:textId="77777777" w:rsidR="008E5047" w:rsidRDefault="008E5047">
    <w:pPr>
      <w:pStyle w:val="En-t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C4F7E06" wp14:editId="30A25A30">
          <wp:simplePos x="0" y="0"/>
          <wp:positionH relativeFrom="margin">
            <wp:posOffset>525145</wp:posOffset>
          </wp:positionH>
          <wp:positionV relativeFrom="paragraph">
            <wp:posOffset>36195</wp:posOffset>
          </wp:positionV>
          <wp:extent cx="5419725" cy="685800"/>
          <wp:effectExtent l="0" t="0" r="9525" b="0"/>
          <wp:wrapThrough wrapText="bothSides">
            <wp:wrapPolygon edited="0">
              <wp:start x="228" y="0"/>
              <wp:lineTo x="0" y="2400"/>
              <wp:lineTo x="0" y="21000"/>
              <wp:lineTo x="21562" y="21000"/>
              <wp:lineTo x="21562" y="2400"/>
              <wp:lineTo x="21334" y="0"/>
              <wp:lineTo x="228" y="0"/>
            </wp:wrapPolygon>
          </wp:wrapThrough>
          <wp:docPr id="4" name="Image 4" descr="Description : C:\Users\POSTE 5\AppData\Local\Temp\IMG-20211013-WA00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 descr="Description : C:\Users\POSTE 5\AppData\Local\Temp\IMG-20211013-WA00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000" r="-478"/>
                  <a:stretch/>
                </pic:blipFill>
                <pic:spPr bwMode="auto">
                  <a:xfrm>
                    <a:off x="0" y="0"/>
                    <a:ext cx="5419725" cy="685800"/>
                  </a:xfrm>
                  <a:prstGeom prst="snip2Same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15485"/>
    <w:multiLevelType w:val="hybridMultilevel"/>
    <w:tmpl w:val="8384CF12"/>
    <w:lvl w:ilvl="0" w:tplc="7B5E38D8">
      <w:start w:val="1"/>
      <w:numFmt w:val="bullet"/>
      <w:lvlText w:val=""/>
      <w:lvlJc w:val="left"/>
      <w:pPr>
        <w:ind w:left="405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3138627B"/>
    <w:multiLevelType w:val="hybridMultilevel"/>
    <w:tmpl w:val="A4B40DE0"/>
    <w:lvl w:ilvl="0" w:tplc="CFFC6F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DF6A50"/>
    <w:multiLevelType w:val="hybridMultilevel"/>
    <w:tmpl w:val="78FE3CB2"/>
    <w:lvl w:ilvl="0" w:tplc="040C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68DF6F13"/>
    <w:multiLevelType w:val="hybridMultilevel"/>
    <w:tmpl w:val="E3027B3E"/>
    <w:lvl w:ilvl="0" w:tplc="8A58F11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46662405">
    <w:abstractNumId w:val="2"/>
  </w:num>
  <w:num w:numId="2" w16cid:durableId="411201236">
    <w:abstractNumId w:val="0"/>
  </w:num>
  <w:num w:numId="3" w16cid:durableId="81727651">
    <w:abstractNumId w:val="3"/>
  </w:num>
  <w:num w:numId="4" w16cid:durableId="735974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6FA0"/>
    <w:rsid w:val="00025038"/>
    <w:rsid w:val="000677D6"/>
    <w:rsid w:val="000D2454"/>
    <w:rsid w:val="000F1B1C"/>
    <w:rsid w:val="001423BF"/>
    <w:rsid w:val="00167DD8"/>
    <w:rsid w:val="001A07B8"/>
    <w:rsid w:val="001F6AD5"/>
    <w:rsid w:val="002360B5"/>
    <w:rsid w:val="00241069"/>
    <w:rsid w:val="002B1FB2"/>
    <w:rsid w:val="002C6045"/>
    <w:rsid w:val="003649EA"/>
    <w:rsid w:val="003A60C8"/>
    <w:rsid w:val="003A7F09"/>
    <w:rsid w:val="003C77A5"/>
    <w:rsid w:val="003D6996"/>
    <w:rsid w:val="003F635D"/>
    <w:rsid w:val="0043075B"/>
    <w:rsid w:val="00460032"/>
    <w:rsid w:val="00483BE6"/>
    <w:rsid w:val="004D13DE"/>
    <w:rsid w:val="005F5FE8"/>
    <w:rsid w:val="00604A96"/>
    <w:rsid w:val="00672C71"/>
    <w:rsid w:val="00680ED3"/>
    <w:rsid w:val="00694FF2"/>
    <w:rsid w:val="006D4B5E"/>
    <w:rsid w:val="00715ED5"/>
    <w:rsid w:val="00720A4C"/>
    <w:rsid w:val="007C4364"/>
    <w:rsid w:val="00812848"/>
    <w:rsid w:val="00854975"/>
    <w:rsid w:val="008C7EF6"/>
    <w:rsid w:val="008E5047"/>
    <w:rsid w:val="008F0CEC"/>
    <w:rsid w:val="008F5453"/>
    <w:rsid w:val="00933730"/>
    <w:rsid w:val="00981EEC"/>
    <w:rsid w:val="00981FAB"/>
    <w:rsid w:val="00987D1B"/>
    <w:rsid w:val="009D3749"/>
    <w:rsid w:val="009E10CC"/>
    <w:rsid w:val="00AC49E7"/>
    <w:rsid w:val="00AD4BC4"/>
    <w:rsid w:val="00AD6FA0"/>
    <w:rsid w:val="00B7763F"/>
    <w:rsid w:val="00B85940"/>
    <w:rsid w:val="00B863E6"/>
    <w:rsid w:val="00C41FEE"/>
    <w:rsid w:val="00D1100B"/>
    <w:rsid w:val="00D345D4"/>
    <w:rsid w:val="00D46FBC"/>
    <w:rsid w:val="00D90927"/>
    <w:rsid w:val="00DB4A8E"/>
    <w:rsid w:val="00DD052B"/>
    <w:rsid w:val="00EB3B28"/>
    <w:rsid w:val="00EF3B4A"/>
    <w:rsid w:val="00F527FD"/>
    <w:rsid w:val="00FD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FEE834"/>
  <w15:docId w15:val="{5D7F0994-4030-4483-A08F-86E1E2000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qFormat/>
    <w:rsid w:val="008E50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8E504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D6FA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D6FA0"/>
  </w:style>
  <w:style w:type="paragraph" w:styleId="Pieddepage">
    <w:name w:val="footer"/>
    <w:basedOn w:val="Normal"/>
    <w:link w:val="PieddepageCar"/>
    <w:uiPriority w:val="99"/>
    <w:unhideWhenUsed/>
    <w:rsid w:val="00AD6FA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D6FA0"/>
  </w:style>
  <w:style w:type="paragraph" w:styleId="Textedebulles">
    <w:name w:val="Balloon Text"/>
    <w:basedOn w:val="Normal"/>
    <w:link w:val="TextedebullesCar"/>
    <w:uiPriority w:val="99"/>
    <w:semiHidden/>
    <w:unhideWhenUsed/>
    <w:rsid w:val="008E504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5047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rsid w:val="008E5047"/>
    <w:rPr>
      <w:rFonts w:ascii="Arial" w:eastAsia="Times New Roman" w:hAnsi="Arial" w:cs="Arial"/>
      <w:b/>
      <w:bCs/>
      <w:i/>
      <w:iCs/>
      <w:sz w:val="28"/>
      <w:szCs w:val="28"/>
      <w:lang w:eastAsia="fr-FR"/>
    </w:rPr>
  </w:style>
  <w:style w:type="character" w:customStyle="1" w:styleId="Titre4Car">
    <w:name w:val="Titre 4 Car"/>
    <w:basedOn w:val="Policepardfaut"/>
    <w:link w:val="Titre4"/>
    <w:rsid w:val="008E5047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paragraph" w:styleId="Paragraphedeliste">
    <w:name w:val="List Paragraph"/>
    <w:basedOn w:val="Normal"/>
    <w:link w:val="ParagraphedelisteCar"/>
    <w:uiPriority w:val="99"/>
    <w:qFormat/>
    <w:rsid w:val="0043075B"/>
    <w:pPr>
      <w:ind w:left="720"/>
      <w:contextualSpacing/>
    </w:pPr>
  </w:style>
  <w:style w:type="character" w:customStyle="1" w:styleId="ParagraphedelisteCar">
    <w:name w:val="Paragraphe de liste Car"/>
    <w:basedOn w:val="Policepardfaut"/>
    <w:link w:val="Paragraphedeliste"/>
    <w:uiPriority w:val="99"/>
    <w:rsid w:val="00680ED3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111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POSTE 5</dc:creator>
  <cp:lastModifiedBy>moulay mustapha moubari</cp:lastModifiedBy>
  <cp:revision>11</cp:revision>
  <cp:lastPrinted>2026-06-01T16:24:00Z</cp:lastPrinted>
  <dcterms:created xsi:type="dcterms:W3CDTF">2023-06-05T19:20:00Z</dcterms:created>
  <dcterms:modified xsi:type="dcterms:W3CDTF">2026-06-01T17:14:00Z</dcterms:modified>
</cp:coreProperties>
</file>