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DB86B" w14:textId="77777777" w:rsidR="001977FC" w:rsidRPr="00656278" w:rsidRDefault="001977FC" w:rsidP="001977FC">
      <w:pPr>
        <w:suppressAutoHyphens w:val="0"/>
        <w:overflowPunct/>
        <w:autoSpaceDE/>
        <w:spacing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</w:pPr>
      <w:r w:rsidRPr="00656278"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  <w:t>Royaume du Maroc</w:t>
      </w:r>
    </w:p>
    <w:p w14:paraId="1CF8D8FC" w14:textId="77777777" w:rsidR="001977FC" w:rsidRPr="00593B96" w:rsidRDefault="001977FC" w:rsidP="001977FC">
      <w:pPr>
        <w:suppressAutoHyphens w:val="0"/>
        <w:overflowPunct/>
        <w:autoSpaceDE/>
        <w:spacing w:after="200"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/>
        </w:rPr>
      </w:pPr>
      <w:r w:rsidRPr="00593B96">
        <w:rPr>
          <w:rFonts w:ascii="Calibri" w:eastAsia="Calibri" w:hAnsi="Calibri" w:cs="Arial"/>
          <w:noProof/>
          <w:color w:val="000000"/>
          <w:sz w:val="22"/>
          <w:szCs w:val="22"/>
          <w:lang w:val="en-US" w:eastAsia="en-US"/>
        </w:rPr>
        <w:drawing>
          <wp:inline distT="0" distB="0" distL="0" distR="0" wp14:anchorId="09BEB3BA" wp14:editId="74018E81">
            <wp:extent cx="850900" cy="673100"/>
            <wp:effectExtent l="0" t="0" r="6350" b="0"/>
            <wp:docPr id="1" name="Image 1" descr="http://www.maroc.ma/NR/rdonlyres/BF6F7708-974F-41F0-B79A-722098378D3E/2030/armoirie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http://www.maroc.ma/NR/rdonlyres/BF6F7708-974F-41F0-B79A-722098378D3E/2030/armoiries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8F58B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MINISTERE DE L’EQUIPEMENT ET DE L’EAU</w:t>
      </w:r>
    </w:p>
    <w:p w14:paraId="19E09F9A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DIRECTION PROVINCIALE DE L’EQUIPEMENT DU TRANSPORT ET DE LA LOGISTIQUE DE MEKNES</w:t>
      </w:r>
    </w:p>
    <w:p w14:paraId="5957A312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8"/>
          <w:szCs w:val="12"/>
          <w:lang w:val="fr-FR"/>
        </w:rPr>
      </w:pPr>
    </w:p>
    <w:p w14:paraId="1217D85C" w14:textId="77777777" w:rsidR="001977FC" w:rsidRPr="00593B96" w:rsidRDefault="001977FC" w:rsidP="001977FC">
      <w:pPr>
        <w:tabs>
          <w:tab w:val="left" w:pos="5265"/>
        </w:tabs>
        <w:spacing w:line="276" w:lineRule="auto"/>
        <w:rPr>
          <w:b/>
          <w:bCs/>
          <w:sz w:val="8"/>
          <w:szCs w:val="12"/>
          <w:lang w:val="fr-FR"/>
        </w:rPr>
      </w:pPr>
      <w:r w:rsidRPr="00593B96">
        <w:rPr>
          <w:b/>
          <w:bCs/>
          <w:sz w:val="8"/>
          <w:szCs w:val="12"/>
          <w:lang w:val="fr-FR"/>
        </w:rPr>
        <w:tab/>
      </w:r>
    </w:p>
    <w:p w14:paraId="37D40DB3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32"/>
          <w:szCs w:val="36"/>
        </w:rPr>
      </w:pPr>
      <w:r w:rsidRPr="00593B96">
        <w:rPr>
          <w:b/>
          <w:bCs/>
          <w:sz w:val="32"/>
          <w:szCs w:val="36"/>
        </w:rPr>
        <w:t>EXTRAIT DU PV D’APPEL D’OFFRES</w:t>
      </w:r>
    </w:p>
    <w:p w14:paraId="5D1E626B" w14:textId="04511D2B" w:rsidR="001977FC" w:rsidRPr="00CC0CFD" w:rsidRDefault="001977FC" w:rsidP="001977FC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N° : </w:t>
      </w:r>
      <w:r w:rsidR="00F95C29">
        <w:rPr>
          <w:b/>
          <w:bCs/>
          <w:color w:val="000000"/>
          <w:sz w:val="24"/>
          <w:szCs w:val="24"/>
        </w:rPr>
        <w:t>02/2026</w:t>
      </w:r>
      <w:r w:rsidRPr="00CC0CFD">
        <w:rPr>
          <w:b/>
          <w:bCs/>
          <w:color w:val="000000"/>
          <w:sz w:val="24"/>
          <w:szCs w:val="24"/>
        </w:rPr>
        <w:t>/DPETLM</w:t>
      </w:r>
    </w:p>
    <w:p w14:paraId="6F01381A" w14:textId="77777777" w:rsidR="00F95C29" w:rsidRDefault="001977FC" w:rsidP="001977FC">
      <w:pPr>
        <w:rPr>
          <w:rFonts w:ascii="Comic Sans MS" w:hAnsi="Comic Sans MS"/>
          <w:b/>
          <w:bCs/>
          <w:iCs/>
          <w:sz w:val="22"/>
          <w:szCs w:val="22"/>
          <w:lang w:val="fr-FR"/>
        </w:rPr>
      </w:pPr>
      <w:r w:rsidRPr="00CC0CFD">
        <w:rPr>
          <w:b/>
          <w:bCs/>
          <w:color w:val="000000"/>
        </w:rPr>
        <w:t>Objet :</w:t>
      </w:r>
      <w:r w:rsidRPr="00CC0CFD">
        <w:rPr>
          <w:b/>
          <w:bCs/>
          <w:sz w:val="28"/>
          <w:szCs w:val="28"/>
        </w:rPr>
        <w:t xml:space="preserve"> </w:t>
      </w:r>
      <w:r w:rsidR="00F95C29">
        <w:rPr>
          <w:rFonts w:ascii="Comic Sans MS" w:hAnsi="Comic Sans MS"/>
          <w:b/>
          <w:bCs/>
          <w:iCs/>
          <w:sz w:val="22"/>
          <w:szCs w:val="22"/>
          <w:lang w:val="fr-FR"/>
        </w:rPr>
        <w:t xml:space="preserve">Travaux de construction du corps de chaussée de la route desservant Douar Ain Maârouf à partir de la RR 402 via </w:t>
      </w:r>
      <w:proofErr w:type="spellStart"/>
      <w:r w:rsidR="00F95C29">
        <w:rPr>
          <w:rFonts w:ascii="Comic Sans MS" w:hAnsi="Comic Sans MS"/>
          <w:b/>
          <w:bCs/>
          <w:iCs/>
          <w:sz w:val="22"/>
          <w:szCs w:val="22"/>
          <w:lang w:val="fr-FR"/>
        </w:rPr>
        <w:t>Bouljaoui</w:t>
      </w:r>
      <w:proofErr w:type="spellEnd"/>
    </w:p>
    <w:p w14:paraId="71B28D44" w14:textId="1CD2357C" w:rsidR="001977FC" w:rsidRPr="00CC0CFD" w:rsidRDefault="00F95C29" w:rsidP="001977FC">
      <w:pPr>
        <w:rPr>
          <w:bCs/>
          <w:sz w:val="28"/>
          <w:szCs w:val="28"/>
        </w:rPr>
      </w:pPr>
      <w:r>
        <w:rPr>
          <w:rFonts w:ascii="Comic Sans MS" w:hAnsi="Comic Sans MS"/>
          <w:b/>
          <w:bCs/>
          <w:iCs/>
          <w:sz w:val="22"/>
          <w:szCs w:val="22"/>
          <w:lang w:val="fr-FR"/>
        </w:rPr>
        <w:t xml:space="preserve">-Province d’El </w:t>
      </w:r>
      <w:proofErr w:type="spellStart"/>
      <w:r>
        <w:rPr>
          <w:rFonts w:ascii="Comic Sans MS" w:hAnsi="Comic Sans MS"/>
          <w:b/>
          <w:bCs/>
          <w:iCs/>
          <w:sz w:val="22"/>
          <w:szCs w:val="22"/>
          <w:lang w:val="fr-FR"/>
        </w:rPr>
        <w:t>Hajeb</w:t>
      </w:r>
      <w:proofErr w:type="spellEnd"/>
      <w:r>
        <w:rPr>
          <w:rFonts w:ascii="Comic Sans MS" w:hAnsi="Comic Sans MS"/>
          <w:b/>
          <w:bCs/>
          <w:iCs/>
          <w:sz w:val="22"/>
          <w:szCs w:val="22"/>
          <w:lang w:val="fr-FR"/>
        </w:rPr>
        <w:t>-</w:t>
      </w:r>
    </w:p>
    <w:p w14:paraId="69E26735" w14:textId="77777777" w:rsidR="001977FC" w:rsidRPr="00CC0CFD" w:rsidRDefault="001977FC" w:rsidP="001977FC">
      <w:pPr>
        <w:rPr>
          <w:lang w:eastAsia="fr-FR"/>
        </w:rPr>
      </w:pPr>
    </w:p>
    <w:p w14:paraId="2D9E3FAF" w14:textId="77777777" w:rsidR="001977FC" w:rsidRPr="00CC0CFD" w:rsidRDefault="001977FC" w:rsidP="001977FC">
      <w:pPr>
        <w:pStyle w:val="Retraitcorpsdetexte"/>
        <w:ind w:left="0"/>
      </w:pPr>
      <w:r w:rsidRPr="00CC0CFD">
        <w:rPr>
          <w:b/>
          <w:bCs/>
          <w:color w:val="000000"/>
          <w:sz w:val="24"/>
          <w:szCs w:val="24"/>
        </w:rPr>
        <w:t xml:space="preserve">Maitre d’ouvrage : </w:t>
      </w:r>
      <w:r w:rsidRPr="00CC0CFD">
        <w:t>le Directeur Provincial de l’Équipement du Transport et de la Logistique de Meknès</w:t>
      </w:r>
    </w:p>
    <w:p w14:paraId="2AFDF7D7" w14:textId="0AA35A7C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Date d’Ouverture des plis</w:t>
      </w:r>
      <w:r w:rsidRPr="00CC0CFD">
        <w:rPr>
          <w:b/>
          <w:bCs/>
          <w:szCs w:val="28"/>
        </w:rPr>
        <w:t xml:space="preserve"> : </w:t>
      </w:r>
      <w:r w:rsidR="00F95C29">
        <w:t>11/06/2026</w:t>
      </w:r>
      <w:r w:rsidR="00947B58">
        <w:t xml:space="preserve"> </w:t>
      </w:r>
      <w:r w:rsidRPr="00CC0CFD">
        <w:t xml:space="preserve">à </w:t>
      </w:r>
      <w:r w:rsidR="00F95C29">
        <w:t>10H</w:t>
      </w:r>
    </w:p>
    <w:p w14:paraId="6C19AFB8" w14:textId="77777777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Lieu d’ouverture des plis</w:t>
      </w:r>
      <w:r w:rsidRPr="00CC0CFD">
        <w:rPr>
          <w:b/>
          <w:bCs/>
          <w:szCs w:val="28"/>
        </w:rPr>
        <w:t xml:space="preserve"> : </w:t>
      </w:r>
      <w:r w:rsidRPr="00CC0CFD">
        <w:t>Salle des réunions de la Direction Provincial l’Équipement du Transport et de la Logistique de Meknès</w:t>
      </w:r>
    </w:p>
    <w:p w14:paraId="30772406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Journaux ayant publié l’avis de publicité : </w:t>
      </w:r>
    </w:p>
    <w:tbl>
      <w:tblPr>
        <w:tblW w:w="9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2126"/>
        <w:gridCol w:w="3165"/>
      </w:tblGrid>
      <w:tr w:rsidR="001977FC" w:rsidRPr="00CC0CFD" w14:paraId="56727B88" w14:textId="77777777" w:rsidTr="00C94440">
        <w:tc>
          <w:tcPr>
            <w:tcW w:w="4361" w:type="dxa"/>
          </w:tcPr>
          <w:p w14:paraId="65ADCF85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Journal</w:t>
            </w:r>
          </w:p>
        </w:tc>
        <w:tc>
          <w:tcPr>
            <w:tcW w:w="2126" w:type="dxa"/>
          </w:tcPr>
          <w:p w14:paraId="57FF1D3F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N° du journal</w:t>
            </w:r>
          </w:p>
        </w:tc>
        <w:tc>
          <w:tcPr>
            <w:tcW w:w="3165" w:type="dxa"/>
          </w:tcPr>
          <w:p w14:paraId="7111E45B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Date de parution</w:t>
            </w:r>
          </w:p>
        </w:tc>
      </w:tr>
      <w:tr w:rsidR="001977FC" w:rsidRPr="00CC0CFD" w14:paraId="7E8D64CE" w14:textId="77777777" w:rsidTr="00C94440">
        <w:tc>
          <w:tcPr>
            <w:tcW w:w="4361" w:type="dxa"/>
          </w:tcPr>
          <w:p w14:paraId="00F9EFA5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ASSAHRAE AL MAHGRIBIA (arabe)</w:t>
            </w:r>
          </w:p>
        </w:tc>
        <w:tc>
          <w:tcPr>
            <w:tcW w:w="2126" w:type="dxa"/>
          </w:tcPr>
          <w:p w14:paraId="1FCCC378" w14:textId="76CFC16A" w:rsidR="001977FC" w:rsidRPr="00CC0CFD" w:rsidRDefault="00F95C29" w:rsidP="0046171E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12415</w:t>
            </w:r>
          </w:p>
        </w:tc>
        <w:tc>
          <w:tcPr>
            <w:tcW w:w="3165" w:type="dxa"/>
          </w:tcPr>
          <w:p w14:paraId="27F1B3D9" w14:textId="66EAA501" w:rsidR="001977FC" w:rsidRPr="00CC0CFD" w:rsidRDefault="00F95C29" w:rsidP="0046171E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20/05/2026</w:t>
            </w:r>
          </w:p>
        </w:tc>
      </w:tr>
      <w:tr w:rsidR="001977FC" w:rsidRPr="00CC0CFD" w14:paraId="4F1C5752" w14:textId="77777777" w:rsidTr="00C94440">
        <w:tc>
          <w:tcPr>
            <w:tcW w:w="4361" w:type="dxa"/>
          </w:tcPr>
          <w:p w14:paraId="11613AA6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LE MATIN (français)</w:t>
            </w:r>
          </w:p>
        </w:tc>
        <w:tc>
          <w:tcPr>
            <w:tcW w:w="2126" w:type="dxa"/>
          </w:tcPr>
          <w:p w14:paraId="3D394D6F" w14:textId="4FD6B2E3" w:rsidR="001977FC" w:rsidRPr="00CC0CFD" w:rsidRDefault="00F95C29" w:rsidP="0046171E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18486</w:t>
            </w:r>
          </w:p>
        </w:tc>
        <w:tc>
          <w:tcPr>
            <w:tcW w:w="3165" w:type="dxa"/>
          </w:tcPr>
          <w:p w14:paraId="282FDC1F" w14:textId="0494AA24" w:rsidR="001977FC" w:rsidRPr="00CC0CFD" w:rsidRDefault="00F95C29" w:rsidP="0046171E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20/05/2026</w:t>
            </w:r>
          </w:p>
        </w:tc>
      </w:tr>
      <w:tr w:rsidR="001977FC" w:rsidRPr="00CC0CFD" w14:paraId="2D22ED94" w14:textId="77777777" w:rsidTr="00C94440">
        <w:tc>
          <w:tcPr>
            <w:tcW w:w="4361" w:type="dxa"/>
          </w:tcPr>
          <w:p w14:paraId="0D4EB843" w14:textId="77777777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Portail des marchés publics</w:t>
            </w:r>
          </w:p>
        </w:tc>
        <w:tc>
          <w:tcPr>
            <w:tcW w:w="5291" w:type="dxa"/>
            <w:gridSpan w:val="2"/>
          </w:tcPr>
          <w:p w14:paraId="1FFFA328" w14:textId="75F939BE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 xml:space="preserve">Date de mise en ligne </w:t>
            </w:r>
            <w:r w:rsidR="00F95C29">
              <w:rPr>
                <w:sz w:val="24"/>
                <w:szCs w:val="24"/>
              </w:rPr>
              <w:t>20/05/2026</w:t>
            </w:r>
          </w:p>
        </w:tc>
      </w:tr>
    </w:tbl>
    <w:p w14:paraId="30011B83" w14:textId="454CF682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Estimation des coûts des prestations qui est de : </w:t>
      </w:r>
      <w:r w:rsidR="00F95C29">
        <w:rPr>
          <w:b/>
          <w:bCs/>
          <w:iCs/>
          <w:color w:val="000000"/>
          <w:sz w:val="24"/>
          <w:szCs w:val="24"/>
          <w:lang w:val="fr-FR"/>
        </w:rPr>
        <w:t>3 031 416,00</w:t>
      </w:r>
      <w:r w:rsidRPr="00CC0CFD">
        <w:rPr>
          <w:b/>
          <w:bCs/>
          <w:color w:val="000000"/>
          <w:sz w:val="24"/>
          <w:szCs w:val="24"/>
          <w:lang w:val="fr-FR"/>
        </w:rPr>
        <w:t>DHS TTC</w:t>
      </w:r>
    </w:p>
    <w:p w14:paraId="358934C7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Liste des concurrents ayant déposé leurs plis</w:t>
      </w:r>
      <w:r w:rsidRPr="00CC0CFD">
        <w:rPr>
          <w:rFonts w:ascii="Comic Sans MS" w:hAnsi="Comic Sans MS"/>
          <w:sz w:val="24"/>
          <w:szCs w:val="24"/>
        </w:rPr>
        <w:t xml:space="preserve"> </w:t>
      </w:r>
      <w:r w:rsidRPr="00CC0CFD">
        <w:rPr>
          <w:b/>
          <w:bCs/>
          <w:color w:val="000000"/>
          <w:sz w:val="24"/>
          <w:szCs w:val="24"/>
        </w:rPr>
        <w:t xml:space="preserve">par voie électroniques: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52"/>
      </w:tblGrid>
      <w:tr w:rsidR="00F95C29" w14:paraId="7265AED8" w14:textId="77777777" w:rsidTr="003D2241">
        <w:trPr>
          <w:trHeight w:val="240"/>
        </w:trPr>
        <w:tc>
          <w:tcPr>
            <w:tcW w:w="5000" w:type="pct"/>
            <w:hideMark/>
          </w:tcPr>
          <w:p w14:paraId="110B1D09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0" w:name="SOUMISSIONNAIRE"/>
            <w:bookmarkEnd w:id="0"/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BELEMULSION SARL A MEKNES</w:t>
            </w:r>
          </w:p>
        </w:tc>
      </w:tr>
      <w:tr w:rsidR="00F95C29" w14:paraId="69CAB449" w14:textId="77777777" w:rsidTr="003D2241">
        <w:trPr>
          <w:trHeight w:val="240"/>
        </w:trPr>
        <w:tc>
          <w:tcPr>
            <w:tcW w:w="5000" w:type="pct"/>
            <w:hideMark/>
          </w:tcPr>
          <w:p w14:paraId="41F186BC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DE GENIE CIVIL ET INFRASTRUCTURES (SGCI) SARL A MEKNES</w:t>
            </w:r>
          </w:p>
        </w:tc>
      </w:tr>
      <w:tr w:rsidR="00F95C29" w14:paraId="7EA3A722" w14:textId="77777777" w:rsidTr="003D2241">
        <w:trPr>
          <w:trHeight w:val="240"/>
        </w:trPr>
        <w:tc>
          <w:tcPr>
            <w:tcW w:w="5000" w:type="pct"/>
            <w:hideMark/>
          </w:tcPr>
          <w:p w14:paraId="20733421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GUENNOUN TRAVAUX DIVERS SARL AU A FES</w:t>
            </w:r>
          </w:p>
        </w:tc>
      </w:tr>
      <w:tr w:rsidR="00F95C29" w14:paraId="786D2328" w14:textId="77777777" w:rsidTr="003D2241">
        <w:trPr>
          <w:trHeight w:val="240"/>
        </w:trPr>
        <w:tc>
          <w:tcPr>
            <w:tcW w:w="5000" w:type="pct"/>
            <w:hideMark/>
          </w:tcPr>
          <w:p w14:paraId="674FB8B0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ATLAS HANDASSA SARL A MEKNES</w:t>
            </w:r>
          </w:p>
        </w:tc>
      </w:tr>
      <w:tr w:rsidR="00F95C29" w14:paraId="7FE063E6" w14:textId="77777777" w:rsidTr="003D2241">
        <w:trPr>
          <w:trHeight w:val="240"/>
        </w:trPr>
        <w:tc>
          <w:tcPr>
            <w:tcW w:w="5000" w:type="pct"/>
            <w:hideMark/>
          </w:tcPr>
          <w:p w14:paraId="0DEAB2F7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SOBLTRAV SARL A MEKNES</w:t>
            </w:r>
          </w:p>
        </w:tc>
      </w:tr>
      <w:tr w:rsidR="00F95C29" w14:paraId="7636E4B3" w14:textId="77777777" w:rsidTr="003D2241">
        <w:trPr>
          <w:trHeight w:val="240"/>
        </w:trPr>
        <w:tc>
          <w:tcPr>
            <w:tcW w:w="5000" w:type="pct"/>
            <w:hideMark/>
          </w:tcPr>
          <w:p w14:paraId="5E657B45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DES TRAVAUX DE LA NOUVELLE VILLE SARL AU A MARRAKECH</w:t>
            </w:r>
          </w:p>
        </w:tc>
      </w:tr>
      <w:tr w:rsidR="00F95C29" w14:paraId="51EB1B2E" w14:textId="77777777" w:rsidTr="003D2241">
        <w:trPr>
          <w:trHeight w:val="240"/>
        </w:trPr>
        <w:tc>
          <w:tcPr>
            <w:tcW w:w="5000" w:type="pct"/>
            <w:hideMark/>
          </w:tcPr>
          <w:p w14:paraId="32F090AD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HINATRA SARL A FES</w:t>
            </w:r>
          </w:p>
        </w:tc>
      </w:tr>
      <w:tr w:rsidR="00F95C29" w14:paraId="6CFA1E80" w14:textId="77777777" w:rsidTr="003D2241">
        <w:trPr>
          <w:trHeight w:val="240"/>
        </w:trPr>
        <w:tc>
          <w:tcPr>
            <w:tcW w:w="5000" w:type="pct"/>
            <w:hideMark/>
          </w:tcPr>
          <w:p w14:paraId="437EA7DA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GR CONJOINT: STE TEAM SAHARA SARL A MEKNES &amp; STE ABMB SARL A FES</w:t>
            </w:r>
          </w:p>
        </w:tc>
      </w:tr>
      <w:tr w:rsidR="00F95C29" w14:paraId="53151E86" w14:textId="77777777" w:rsidTr="003D2241">
        <w:trPr>
          <w:trHeight w:val="240"/>
        </w:trPr>
        <w:tc>
          <w:tcPr>
            <w:tcW w:w="5000" w:type="pct"/>
            <w:hideMark/>
          </w:tcPr>
          <w:p w14:paraId="5270F934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DE VOIRIE DE SUD (SOVOSUD) SARL AU A FES</w:t>
            </w:r>
          </w:p>
        </w:tc>
      </w:tr>
      <w:tr w:rsidR="00F95C29" w14:paraId="108448B4" w14:textId="77777777" w:rsidTr="003D2241">
        <w:trPr>
          <w:trHeight w:val="240"/>
        </w:trPr>
        <w:tc>
          <w:tcPr>
            <w:tcW w:w="5000" w:type="pct"/>
            <w:hideMark/>
          </w:tcPr>
          <w:p w14:paraId="6C40E454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KARMO TRAV SARL AU A MEKNES</w:t>
            </w:r>
          </w:p>
        </w:tc>
      </w:tr>
      <w:tr w:rsidR="00F95C29" w14:paraId="370144DA" w14:textId="77777777" w:rsidTr="003D2241">
        <w:trPr>
          <w:trHeight w:val="240"/>
        </w:trPr>
        <w:tc>
          <w:tcPr>
            <w:tcW w:w="5000" w:type="pct"/>
            <w:hideMark/>
          </w:tcPr>
          <w:p w14:paraId="3DE5E14E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FULCRUM SARL AU A MEKNES</w:t>
            </w:r>
          </w:p>
        </w:tc>
      </w:tr>
      <w:tr w:rsidR="00F95C29" w14:paraId="186DD599" w14:textId="77777777" w:rsidTr="003D2241">
        <w:trPr>
          <w:trHeight w:val="240"/>
        </w:trPr>
        <w:tc>
          <w:tcPr>
            <w:tcW w:w="5000" w:type="pct"/>
            <w:hideMark/>
          </w:tcPr>
          <w:p w14:paraId="46BB3F07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OUNIR SARL A AZILAL</w:t>
            </w:r>
          </w:p>
        </w:tc>
      </w:tr>
      <w:tr w:rsidR="00F95C29" w14:paraId="72A870FF" w14:textId="77777777" w:rsidTr="003D2241">
        <w:trPr>
          <w:trHeight w:val="240"/>
        </w:trPr>
        <w:tc>
          <w:tcPr>
            <w:tcW w:w="5000" w:type="pct"/>
            <w:hideMark/>
          </w:tcPr>
          <w:p w14:paraId="48A81131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TECSOM SARL A MISSOUR</w:t>
            </w:r>
          </w:p>
        </w:tc>
      </w:tr>
      <w:tr w:rsidR="00F95C29" w14:paraId="03A546EE" w14:textId="77777777" w:rsidTr="003D2241">
        <w:trPr>
          <w:trHeight w:val="240"/>
        </w:trPr>
        <w:tc>
          <w:tcPr>
            <w:tcW w:w="5000" w:type="pct"/>
            <w:hideMark/>
          </w:tcPr>
          <w:p w14:paraId="4303CB91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SORITRADIV SARL A MEKNES</w:t>
            </w:r>
          </w:p>
        </w:tc>
      </w:tr>
      <w:tr w:rsidR="00F95C29" w14:paraId="469215E2" w14:textId="77777777" w:rsidTr="003D2241">
        <w:trPr>
          <w:trHeight w:val="240"/>
        </w:trPr>
        <w:tc>
          <w:tcPr>
            <w:tcW w:w="5000" w:type="pct"/>
            <w:hideMark/>
          </w:tcPr>
          <w:p w14:paraId="769ED659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LA MAROCAINE DES PONTS ET CHAUSSEES SARL A FES</w:t>
            </w:r>
          </w:p>
        </w:tc>
      </w:tr>
      <w:tr w:rsidR="00F95C29" w14:paraId="57DD2357" w14:textId="77777777" w:rsidTr="003D2241">
        <w:trPr>
          <w:trHeight w:val="240"/>
        </w:trPr>
        <w:tc>
          <w:tcPr>
            <w:tcW w:w="5000" w:type="pct"/>
            <w:hideMark/>
          </w:tcPr>
          <w:p w14:paraId="6D5E5B30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SONOTRAP SARL AU A MEKNES</w:t>
            </w:r>
          </w:p>
        </w:tc>
      </w:tr>
      <w:tr w:rsidR="00F95C29" w14:paraId="2C15A664" w14:textId="77777777" w:rsidTr="003D2241">
        <w:trPr>
          <w:trHeight w:val="240"/>
        </w:trPr>
        <w:tc>
          <w:tcPr>
            <w:tcW w:w="5000" w:type="pct"/>
            <w:hideMark/>
          </w:tcPr>
          <w:p w14:paraId="59A1B7D1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GR CONJOINT: STE SZTX SARL A MEKNES &amp; STE BNTP SARL AU A ERRACHIDIA</w:t>
            </w:r>
          </w:p>
        </w:tc>
      </w:tr>
      <w:tr w:rsidR="00F95C29" w14:paraId="07CF1F51" w14:textId="77777777" w:rsidTr="003D2241">
        <w:trPr>
          <w:trHeight w:val="240"/>
        </w:trPr>
        <w:tc>
          <w:tcPr>
            <w:tcW w:w="5000" w:type="pct"/>
            <w:hideMark/>
          </w:tcPr>
          <w:p w14:paraId="559D1F85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YOU B TRAVAUX SARL A FES</w:t>
            </w:r>
          </w:p>
        </w:tc>
      </w:tr>
      <w:tr w:rsidR="00F95C29" w14:paraId="4D761BDE" w14:textId="77777777" w:rsidTr="003D2241">
        <w:trPr>
          <w:trHeight w:val="240"/>
        </w:trPr>
        <w:tc>
          <w:tcPr>
            <w:tcW w:w="5000" w:type="pct"/>
            <w:hideMark/>
          </w:tcPr>
          <w:p w14:paraId="2FF10C6A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GR CONJOINT: STE GENERALE DES ROUTES MAROCAINES SARL A ZAGORA &amp; STE SGTRA SARL A KENITRA</w:t>
            </w:r>
          </w:p>
        </w:tc>
      </w:tr>
      <w:tr w:rsidR="00F95C29" w14:paraId="7DDBD09C" w14:textId="77777777" w:rsidTr="003D2241">
        <w:trPr>
          <w:trHeight w:val="240"/>
        </w:trPr>
        <w:tc>
          <w:tcPr>
            <w:tcW w:w="5000" w:type="pct"/>
            <w:hideMark/>
          </w:tcPr>
          <w:p w14:paraId="4717F9ED" w14:textId="77777777" w:rsidR="00F95C29" w:rsidRPr="003D2241" w:rsidRDefault="00F95C29" w:rsidP="003D2241">
            <w:pPr>
              <w:pStyle w:val="Paragraphedeliste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GT EXTRAVAUX SARL AU A FES</w:t>
            </w:r>
          </w:p>
        </w:tc>
      </w:tr>
    </w:tbl>
    <w:p w14:paraId="6BBA7501" w14:textId="77777777" w:rsidR="001977FC" w:rsidRPr="00CC0CFD" w:rsidRDefault="001977FC" w:rsidP="00C35466">
      <w:pPr>
        <w:rPr>
          <w:rFonts w:ascii="Garamond" w:hAnsi="Garamond"/>
          <w:b/>
          <w:bCs/>
          <w:szCs w:val="22"/>
          <w:lang w:val="fr-FR"/>
        </w:rPr>
      </w:pPr>
    </w:p>
    <w:p w14:paraId="6B27A8D6" w14:textId="77777777" w:rsidR="001977FC" w:rsidRDefault="001977FC" w:rsidP="001977FC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lastRenderedPageBreak/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2"/>
        <w:gridCol w:w="2940"/>
      </w:tblGrid>
      <w:tr w:rsidR="00F95C29" w14:paraId="12AC2006" w14:textId="77777777" w:rsidTr="00F95C29">
        <w:trPr>
          <w:trHeight w:val="240"/>
        </w:trPr>
        <w:tc>
          <w:tcPr>
            <w:tcW w:w="3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C0440" w14:textId="77777777" w:rsidR="00F95C29" w:rsidRDefault="00F95C29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1" w:name="LIST_ECARTE_ADMINISTRATIF"/>
            <w:bookmarkEnd w:id="1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 écartés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DEB8" w14:textId="77777777" w:rsidR="00F95C29" w:rsidRDefault="00F95C29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</w:t>
            </w:r>
          </w:p>
        </w:tc>
      </w:tr>
      <w:tr w:rsidR="00F95C29" w14:paraId="75B57F00" w14:textId="77777777" w:rsidTr="00F95C29">
        <w:trPr>
          <w:trHeight w:val="240"/>
        </w:trPr>
        <w:tc>
          <w:tcPr>
            <w:tcW w:w="3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3E4C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1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3EBB0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6B851526" w14:textId="77777777" w:rsidR="00C35466" w:rsidRPr="00CC0CFD" w:rsidRDefault="00C35466" w:rsidP="001977FC">
      <w:pPr>
        <w:rPr>
          <w:b/>
          <w:bCs/>
          <w:color w:val="000000"/>
          <w:sz w:val="24"/>
          <w:szCs w:val="24"/>
        </w:rPr>
      </w:pPr>
    </w:p>
    <w:p w14:paraId="6B8932EF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Concurrents admissibles </w:t>
      </w:r>
      <w:proofErr w:type="gramStart"/>
      <w:r w:rsidRPr="00CC0CFD">
        <w:rPr>
          <w:b/>
          <w:bCs/>
          <w:color w:val="000000"/>
          <w:sz w:val="24"/>
          <w:szCs w:val="24"/>
        </w:rPr>
        <w:t>sans réserves</w:t>
      </w:r>
      <w:proofErr w:type="gramEnd"/>
      <w:r w:rsidRPr="00CC0CFD">
        <w:rPr>
          <w:b/>
          <w:bCs/>
          <w:color w:val="000000"/>
          <w:sz w:val="24"/>
          <w:szCs w:val="24"/>
        </w:rPr>
        <w:t xml:space="preserve">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52"/>
      </w:tblGrid>
      <w:tr w:rsidR="00F95C29" w14:paraId="586BB200" w14:textId="77777777" w:rsidTr="003D2241">
        <w:trPr>
          <w:trHeight w:val="240"/>
        </w:trPr>
        <w:tc>
          <w:tcPr>
            <w:tcW w:w="5000" w:type="pct"/>
            <w:hideMark/>
          </w:tcPr>
          <w:p w14:paraId="59C79353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2" w:name="LIST_ADMIS_SANS_RES"/>
            <w:bookmarkEnd w:id="2"/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BELEMULSION SARL A MEKNES</w:t>
            </w:r>
          </w:p>
        </w:tc>
      </w:tr>
      <w:tr w:rsidR="00F95C29" w14:paraId="18480FC4" w14:textId="77777777" w:rsidTr="003D2241">
        <w:trPr>
          <w:trHeight w:val="240"/>
        </w:trPr>
        <w:tc>
          <w:tcPr>
            <w:tcW w:w="5000" w:type="pct"/>
            <w:hideMark/>
          </w:tcPr>
          <w:p w14:paraId="3698A03D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DE GENIE CIVIL ET INFRASTRUCTURES (SGCI) SARL A MEKNES</w:t>
            </w:r>
          </w:p>
        </w:tc>
      </w:tr>
      <w:tr w:rsidR="00F95C29" w14:paraId="2E5783A6" w14:textId="77777777" w:rsidTr="003D2241">
        <w:trPr>
          <w:trHeight w:val="240"/>
        </w:trPr>
        <w:tc>
          <w:tcPr>
            <w:tcW w:w="5000" w:type="pct"/>
            <w:hideMark/>
          </w:tcPr>
          <w:p w14:paraId="1F91903F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GUENNOUN TRAVAUX DIVERS SARL AU A FES</w:t>
            </w:r>
          </w:p>
        </w:tc>
      </w:tr>
      <w:tr w:rsidR="00F95C29" w14:paraId="4BE6F497" w14:textId="77777777" w:rsidTr="003D2241">
        <w:trPr>
          <w:trHeight w:val="240"/>
        </w:trPr>
        <w:tc>
          <w:tcPr>
            <w:tcW w:w="5000" w:type="pct"/>
            <w:hideMark/>
          </w:tcPr>
          <w:p w14:paraId="6E624B12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ATLAS HANDASSA SARL A MEKNES</w:t>
            </w:r>
          </w:p>
        </w:tc>
      </w:tr>
      <w:tr w:rsidR="00F95C29" w14:paraId="5FDA38C5" w14:textId="77777777" w:rsidTr="003D2241">
        <w:trPr>
          <w:trHeight w:val="240"/>
        </w:trPr>
        <w:tc>
          <w:tcPr>
            <w:tcW w:w="5000" w:type="pct"/>
            <w:hideMark/>
          </w:tcPr>
          <w:p w14:paraId="764212DA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SOBLTRAV SARL A MEKNES</w:t>
            </w:r>
          </w:p>
        </w:tc>
      </w:tr>
      <w:tr w:rsidR="00F95C29" w14:paraId="690F650A" w14:textId="77777777" w:rsidTr="003D2241">
        <w:trPr>
          <w:trHeight w:val="240"/>
        </w:trPr>
        <w:tc>
          <w:tcPr>
            <w:tcW w:w="5000" w:type="pct"/>
            <w:hideMark/>
          </w:tcPr>
          <w:p w14:paraId="51C0B5E8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DES TRAVAUX DE LA NOUVELLE VILLE SARL AU A MARRAKECH</w:t>
            </w:r>
          </w:p>
        </w:tc>
      </w:tr>
      <w:tr w:rsidR="00F95C29" w14:paraId="46FBCC93" w14:textId="77777777" w:rsidTr="003D2241">
        <w:trPr>
          <w:trHeight w:val="240"/>
        </w:trPr>
        <w:tc>
          <w:tcPr>
            <w:tcW w:w="5000" w:type="pct"/>
            <w:hideMark/>
          </w:tcPr>
          <w:p w14:paraId="0EA40FB8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HINATRA SARL A FES</w:t>
            </w:r>
          </w:p>
        </w:tc>
      </w:tr>
      <w:tr w:rsidR="00F95C29" w14:paraId="7C28E627" w14:textId="77777777" w:rsidTr="003D2241">
        <w:trPr>
          <w:trHeight w:val="240"/>
        </w:trPr>
        <w:tc>
          <w:tcPr>
            <w:tcW w:w="5000" w:type="pct"/>
            <w:hideMark/>
          </w:tcPr>
          <w:p w14:paraId="44E40F39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GR CONJOINT: STE TEAM SAHARA SARL A MEKNES &amp; STE ABMB SARL A FES</w:t>
            </w:r>
          </w:p>
        </w:tc>
      </w:tr>
      <w:tr w:rsidR="00F95C29" w14:paraId="061ECE8E" w14:textId="77777777" w:rsidTr="003D2241">
        <w:trPr>
          <w:trHeight w:val="240"/>
        </w:trPr>
        <w:tc>
          <w:tcPr>
            <w:tcW w:w="5000" w:type="pct"/>
            <w:hideMark/>
          </w:tcPr>
          <w:p w14:paraId="48126E50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DE VOIRIE DE SUD (SOVOSUD) SARL AU A FES</w:t>
            </w:r>
          </w:p>
        </w:tc>
      </w:tr>
      <w:tr w:rsidR="00F95C29" w14:paraId="3EB012D7" w14:textId="77777777" w:rsidTr="003D2241">
        <w:trPr>
          <w:trHeight w:val="240"/>
        </w:trPr>
        <w:tc>
          <w:tcPr>
            <w:tcW w:w="5000" w:type="pct"/>
            <w:hideMark/>
          </w:tcPr>
          <w:p w14:paraId="66E6C8BE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KARMO TRAV SARL AU A MEKNES</w:t>
            </w:r>
          </w:p>
        </w:tc>
      </w:tr>
      <w:tr w:rsidR="00F95C29" w14:paraId="4E1D0A68" w14:textId="77777777" w:rsidTr="003D2241">
        <w:trPr>
          <w:trHeight w:val="240"/>
        </w:trPr>
        <w:tc>
          <w:tcPr>
            <w:tcW w:w="5000" w:type="pct"/>
            <w:hideMark/>
          </w:tcPr>
          <w:p w14:paraId="03CF9894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FULCRUM SARL AU A MEKNES</w:t>
            </w:r>
          </w:p>
        </w:tc>
      </w:tr>
      <w:tr w:rsidR="00F95C29" w14:paraId="671C3E33" w14:textId="77777777" w:rsidTr="003D2241">
        <w:trPr>
          <w:trHeight w:val="240"/>
        </w:trPr>
        <w:tc>
          <w:tcPr>
            <w:tcW w:w="5000" w:type="pct"/>
            <w:hideMark/>
          </w:tcPr>
          <w:p w14:paraId="4B250ACD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OUNIR SARL A AZILAL</w:t>
            </w:r>
          </w:p>
        </w:tc>
      </w:tr>
      <w:tr w:rsidR="00F95C29" w14:paraId="11974942" w14:textId="77777777" w:rsidTr="003D2241">
        <w:trPr>
          <w:trHeight w:val="240"/>
        </w:trPr>
        <w:tc>
          <w:tcPr>
            <w:tcW w:w="5000" w:type="pct"/>
            <w:hideMark/>
          </w:tcPr>
          <w:p w14:paraId="418B21AA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TECSOM SARL A MISSOUR</w:t>
            </w:r>
          </w:p>
        </w:tc>
      </w:tr>
      <w:tr w:rsidR="00F95C29" w14:paraId="445640B8" w14:textId="77777777" w:rsidTr="003D2241">
        <w:trPr>
          <w:trHeight w:val="240"/>
        </w:trPr>
        <w:tc>
          <w:tcPr>
            <w:tcW w:w="5000" w:type="pct"/>
            <w:hideMark/>
          </w:tcPr>
          <w:p w14:paraId="73E21BED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SORITRADIV SARL A MEKNES</w:t>
            </w:r>
          </w:p>
        </w:tc>
      </w:tr>
      <w:tr w:rsidR="00F95C29" w14:paraId="0C5B1852" w14:textId="77777777" w:rsidTr="003D2241">
        <w:trPr>
          <w:trHeight w:val="240"/>
        </w:trPr>
        <w:tc>
          <w:tcPr>
            <w:tcW w:w="5000" w:type="pct"/>
            <w:hideMark/>
          </w:tcPr>
          <w:p w14:paraId="3BFDA2CB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LA MAROCAINE DES PONTS ET CHAUSSEES SARL A FES</w:t>
            </w:r>
          </w:p>
        </w:tc>
      </w:tr>
      <w:tr w:rsidR="00F95C29" w14:paraId="05EDF842" w14:textId="77777777" w:rsidTr="003D2241">
        <w:trPr>
          <w:trHeight w:val="240"/>
        </w:trPr>
        <w:tc>
          <w:tcPr>
            <w:tcW w:w="5000" w:type="pct"/>
            <w:hideMark/>
          </w:tcPr>
          <w:p w14:paraId="1DC0BBB6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SONOTRAP SARL AU A MEKNES</w:t>
            </w:r>
          </w:p>
        </w:tc>
      </w:tr>
      <w:tr w:rsidR="00F95C29" w14:paraId="2B3CD75E" w14:textId="77777777" w:rsidTr="003D2241">
        <w:trPr>
          <w:trHeight w:val="240"/>
        </w:trPr>
        <w:tc>
          <w:tcPr>
            <w:tcW w:w="5000" w:type="pct"/>
            <w:hideMark/>
          </w:tcPr>
          <w:p w14:paraId="1559A5DD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GR CONJOINT: STE SZTX SARL A MEKNES &amp; STE BNTP SARL AU A ERRACHIDIA</w:t>
            </w:r>
          </w:p>
        </w:tc>
      </w:tr>
      <w:tr w:rsidR="00F95C29" w14:paraId="38742EEA" w14:textId="77777777" w:rsidTr="003D2241">
        <w:trPr>
          <w:trHeight w:val="240"/>
        </w:trPr>
        <w:tc>
          <w:tcPr>
            <w:tcW w:w="5000" w:type="pct"/>
            <w:hideMark/>
          </w:tcPr>
          <w:p w14:paraId="581F00F2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YOU B TRAVAUX SARL A FES</w:t>
            </w:r>
          </w:p>
        </w:tc>
      </w:tr>
      <w:tr w:rsidR="00F95C29" w14:paraId="7FF31F5E" w14:textId="77777777" w:rsidTr="003D2241">
        <w:trPr>
          <w:trHeight w:val="240"/>
        </w:trPr>
        <w:tc>
          <w:tcPr>
            <w:tcW w:w="5000" w:type="pct"/>
            <w:hideMark/>
          </w:tcPr>
          <w:p w14:paraId="5C38892B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GR CONJOINT: STE GENERALE DES ROUTES MAROCAINES SARL A ZAGORA &amp; STE SGTRA SARL A KENITRA</w:t>
            </w:r>
          </w:p>
        </w:tc>
      </w:tr>
      <w:tr w:rsidR="00F95C29" w14:paraId="0D99E7D8" w14:textId="77777777" w:rsidTr="003D2241">
        <w:trPr>
          <w:trHeight w:val="240"/>
        </w:trPr>
        <w:tc>
          <w:tcPr>
            <w:tcW w:w="5000" w:type="pct"/>
            <w:hideMark/>
          </w:tcPr>
          <w:p w14:paraId="2D0756CE" w14:textId="77777777" w:rsidR="00F95C29" w:rsidRPr="003D2241" w:rsidRDefault="00F95C29" w:rsidP="003D2241">
            <w:pPr>
              <w:pStyle w:val="Paragraphedeliste"/>
              <w:numPr>
                <w:ilvl w:val="0"/>
                <w:numId w:val="3"/>
              </w:numPr>
              <w:rPr>
                <w:rFonts w:ascii="Comic Sans MS" w:hAnsi="Comic Sans MS" w:cs="Calibri"/>
                <w:b/>
                <w:bCs/>
                <w:color w:val="000000"/>
              </w:rPr>
            </w:pPr>
            <w:r w:rsidRPr="003D2241">
              <w:rPr>
                <w:rFonts w:ascii="Comic Sans MS" w:hAnsi="Comic Sans MS" w:cs="Calibri"/>
                <w:b/>
                <w:bCs/>
                <w:color w:val="000000"/>
              </w:rPr>
              <w:t>STE GT EXTRAVAUX SARL AU A FES</w:t>
            </w:r>
          </w:p>
        </w:tc>
      </w:tr>
    </w:tbl>
    <w:p w14:paraId="0973FCD4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lang w:val="fr-FR"/>
        </w:rPr>
      </w:pPr>
    </w:p>
    <w:p w14:paraId="41B70A30" w14:textId="77777777" w:rsidR="001977FC" w:rsidRDefault="001977FC" w:rsidP="00C35466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admissibles avec réserves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6"/>
        <w:gridCol w:w="4596"/>
      </w:tblGrid>
      <w:tr w:rsidR="00F95C29" w14:paraId="1F61D1E8" w14:textId="77777777" w:rsidTr="00F95C29">
        <w:trPr>
          <w:trHeight w:val="240"/>
        </w:trPr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5280C" w14:textId="77777777" w:rsidR="00F95C29" w:rsidRDefault="00F95C29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3" w:name="LIST_ADMIS_AVEC_RES"/>
            <w:bookmarkEnd w:id="3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E05D0" w14:textId="77777777" w:rsidR="00F95C29" w:rsidRDefault="00F95C29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de la réserve</w:t>
            </w:r>
          </w:p>
        </w:tc>
      </w:tr>
      <w:tr w:rsidR="00F95C29" w14:paraId="27991773" w14:textId="77777777" w:rsidTr="00F95C29">
        <w:trPr>
          <w:trHeight w:val="240"/>
        </w:trPr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E86DA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81D4E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260E9D9E" w14:textId="77777777" w:rsidR="00C35466" w:rsidRPr="00CC0CFD" w:rsidRDefault="00C35466" w:rsidP="00C35466">
      <w:pPr>
        <w:rPr>
          <w:b/>
          <w:bCs/>
          <w:color w:val="000000"/>
          <w:sz w:val="24"/>
          <w:szCs w:val="24"/>
        </w:rPr>
      </w:pPr>
    </w:p>
    <w:p w14:paraId="19C1897F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highlight w:val="yellow"/>
        </w:rPr>
      </w:pPr>
    </w:p>
    <w:p w14:paraId="30C49179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Montant des actes d’engagement des concurrents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4071"/>
        <w:gridCol w:w="2282"/>
        <w:gridCol w:w="3004"/>
      </w:tblGrid>
      <w:tr w:rsidR="00F95C29" w14:paraId="4F42EEA0" w14:textId="77777777" w:rsidTr="00F95C29">
        <w:trPr>
          <w:trHeight w:val="240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4FF53" w14:textId="77777777" w:rsidR="00F95C29" w:rsidRDefault="00F95C29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4" w:name="LIST_ADMIS_OFFRESF"/>
            <w:bookmarkEnd w:id="4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N</w:t>
            </w:r>
          </w:p>
        </w:tc>
        <w:tc>
          <w:tcPr>
            <w:tcW w:w="2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3E1E6" w14:textId="77777777" w:rsidR="00F95C29" w:rsidRDefault="00F95C29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3115" w14:textId="77777777" w:rsidR="00F95C29" w:rsidRDefault="00F95C29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avant rectification</w:t>
            </w:r>
          </w:p>
        </w:tc>
        <w:tc>
          <w:tcPr>
            <w:tcW w:w="1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DEE7C" w14:textId="77777777" w:rsidR="00F95C29" w:rsidRDefault="00F95C29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rectifiés</w:t>
            </w:r>
          </w:p>
        </w:tc>
      </w:tr>
      <w:tr w:rsidR="00F95C29" w14:paraId="579888FE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95953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49FE4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BELEMULSION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6C665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3 037 512,00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5DEFD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3 037 512,00</w:t>
            </w:r>
          </w:p>
        </w:tc>
      </w:tr>
      <w:tr w:rsidR="00F95C29" w14:paraId="7231D7BD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C667F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2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4D107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DE GENIE CIVIL ET INFRASTRUCTURES (SGCI)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3F0E8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3 084 384,00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DB551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3 084 384,00</w:t>
            </w:r>
          </w:p>
        </w:tc>
      </w:tr>
      <w:tr w:rsidR="00F95C29" w14:paraId="500DD050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5C67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BC73D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GUENNOUN TRAVAUX DIVERS SARL AU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757AF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3 169 944,00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BBD66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3 169 944,00</w:t>
            </w:r>
          </w:p>
        </w:tc>
      </w:tr>
      <w:tr w:rsidR="00F95C29" w14:paraId="06154F7E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D7A3C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4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71C39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ATLAS HANDASSA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29B09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3 071 767,20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28A6C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3 071 767,20</w:t>
            </w:r>
          </w:p>
        </w:tc>
      </w:tr>
      <w:tr w:rsidR="00F95C29" w14:paraId="1D44A57F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74ACB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5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D4C87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SOBLTRAV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D9769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3 056 244,00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64BBE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3 056 244,00</w:t>
            </w:r>
          </w:p>
        </w:tc>
      </w:tr>
      <w:tr w:rsidR="00F95C29" w14:paraId="191D0DEE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DBB12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E9BBF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DES TRAVAUX DE LA NOUVELLE VILLE SARL AU A MARRAKECH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9D21D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3 092 076,00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E99BF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3 092 076,00</w:t>
            </w:r>
          </w:p>
        </w:tc>
      </w:tr>
      <w:tr w:rsidR="00F95C29" w14:paraId="3787AD26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C1943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1E2DB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HINATRA SARL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891EB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3 259 020,00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2E494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3 259 020,00</w:t>
            </w:r>
          </w:p>
        </w:tc>
      </w:tr>
      <w:tr w:rsidR="00F95C29" w14:paraId="405E7766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6B29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8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DF45E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GR CONJOINT: STE TEAM SAHARA SARL A MEKNES &amp; STE ABMB SARL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45FFC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3 021 108,00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33C55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3 021 108,00</w:t>
            </w:r>
          </w:p>
        </w:tc>
      </w:tr>
      <w:tr w:rsidR="00F95C29" w14:paraId="27FF13D3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75AD3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lastRenderedPageBreak/>
              <w:t>9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4112B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DE VOIRIE DE SUD (SOVOSUD) SARL AU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36128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3 093 396,00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337C3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3 093 396,00</w:t>
            </w:r>
          </w:p>
        </w:tc>
      </w:tr>
      <w:tr w:rsidR="00F95C29" w14:paraId="4BD61F2E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85346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10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FAB86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KARMO TRAV SARL AU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420B3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3 097 278,00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757F4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3 097 278,00</w:t>
            </w:r>
          </w:p>
        </w:tc>
      </w:tr>
      <w:tr w:rsidR="00F95C29" w14:paraId="342300C9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704FE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11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789F3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FULCRUM SARL AU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3E48D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3 059 376,00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3D4AE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3 059 376,00</w:t>
            </w:r>
          </w:p>
        </w:tc>
      </w:tr>
      <w:tr w:rsidR="00F95C29" w14:paraId="591463C3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1F650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B325FE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OUNIR SARL A AZILAL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54D54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3 149 088,00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45102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3 149 088,00</w:t>
            </w:r>
          </w:p>
        </w:tc>
      </w:tr>
      <w:tr w:rsidR="00F95C29" w14:paraId="0EC0B9D4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405DB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13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1907B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TECSOM SARL A MISSOUR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08424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3 042 528,00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4A4187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3 042 528,00</w:t>
            </w:r>
          </w:p>
        </w:tc>
      </w:tr>
      <w:tr w:rsidR="00F95C29" w14:paraId="52FA068E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5AF25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14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CC999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SORITRADIV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EE466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3 050 820,00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CF399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3 050 820,00</w:t>
            </w:r>
          </w:p>
        </w:tc>
      </w:tr>
      <w:tr w:rsidR="00F95C29" w14:paraId="58E92DD0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A447C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15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22D27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 MAROCAINE DES PONTS ET CHAUSSEES SARL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AFE6B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3 126 354,00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F3320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3 126 354,00</w:t>
            </w:r>
          </w:p>
        </w:tc>
      </w:tr>
      <w:tr w:rsidR="00F95C29" w14:paraId="70F4377C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F6094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16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78C358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SONOTRAP SARL AU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AB593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3 062 436,00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4A17D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3 062 436,00</w:t>
            </w:r>
          </w:p>
        </w:tc>
      </w:tr>
      <w:tr w:rsidR="00F95C29" w14:paraId="660C0EF5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92A5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17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3B4DC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GR CONJOINT: STE SZTX SARL A MEKNES &amp; STE BNTP SARL AU A ERRACHIDIA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E2B7F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3 078 132,00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77D3B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3 588 132,00</w:t>
            </w:r>
          </w:p>
        </w:tc>
      </w:tr>
      <w:tr w:rsidR="00F95C29" w14:paraId="03AB0CB9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6B4A0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18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C6658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YOU B TRAVAUX SARL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F2080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3 078 168,00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EA2DE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3 078 168,00</w:t>
            </w:r>
          </w:p>
        </w:tc>
      </w:tr>
      <w:tr w:rsidR="00F95C29" w14:paraId="4EF05D77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3C22A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19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C9E80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GR CONJOINT: STE GENERALE DES ROUTES MAROCAINES SARL A ZAGORA &amp; STE SGTRA SARL A KENITRA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954CA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3 061 464,00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69D60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3 061 464,00</w:t>
            </w:r>
          </w:p>
        </w:tc>
      </w:tr>
      <w:tr w:rsidR="00F95C29" w14:paraId="418E908C" w14:textId="77777777" w:rsidTr="00F95C29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E8627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20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D83E6" w14:textId="77777777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GT EXTRAVAUX SARL AU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9E09A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3 481 104,00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A49D1" w14:textId="77777777" w:rsidR="00F95C29" w:rsidRDefault="00F95C29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3 481 104,00</w:t>
            </w:r>
          </w:p>
        </w:tc>
      </w:tr>
    </w:tbl>
    <w:p w14:paraId="000D9B9D" w14:textId="77777777" w:rsidR="00C35466" w:rsidRPr="00CC0CFD" w:rsidRDefault="00C35466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</w:p>
    <w:p w14:paraId="2517828B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1"/>
        <w:gridCol w:w="5111"/>
      </w:tblGrid>
      <w:tr w:rsidR="00F95C29" w14:paraId="3B4DF7F2" w14:textId="77777777" w:rsidTr="00F95C29">
        <w:trPr>
          <w:trHeight w:val="240"/>
        </w:trPr>
        <w:tc>
          <w:tcPr>
            <w:tcW w:w="2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F5CC70" w14:textId="77777777" w:rsidR="00F95C29" w:rsidRDefault="00F95C29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5" w:name="LIST_ECARTE_OFFRESF"/>
            <w:bookmarkEnd w:id="5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B0B649" w14:textId="77777777" w:rsidR="00F95C29" w:rsidRDefault="00F95C29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 d'acte</w:t>
            </w:r>
          </w:p>
        </w:tc>
      </w:tr>
      <w:tr w:rsidR="00F95C29" w14:paraId="5E0FCF92" w14:textId="77777777" w:rsidTr="00F95C29">
        <w:trPr>
          <w:trHeight w:val="240"/>
        </w:trPr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DC832" w14:textId="35D31DD5" w:rsidR="00F95C29" w:rsidRDefault="0046171E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YOU B TRAVAUX SARL A FES</w:t>
            </w:r>
          </w:p>
        </w:tc>
        <w:tc>
          <w:tcPr>
            <w:tcW w:w="2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9B1B2" w14:textId="77777777" w:rsidR="0046171E" w:rsidRDefault="00F95C29" w:rsidP="0046171E"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  <w:r w:rsidR="0046171E" w:rsidRPr="008B2473">
              <w:t xml:space="preserve">Le </w:t>
            </w:r>
            <w:r w:rsidR="0046171E">
              <w:t xml:space="preserve">Complément de </w:t>
            </w:r>
            <w:r w:rsidR="0046171E" w:rsidRPr="008B2473">
              <w:t xml:space="preserve">dossier administratif présenté par le concurrent </w:t>
            </w:r>
            <w:r w:rsidR="0046171E" w:rsidRPr="008B2473">
              <w:rPr>
                <w:b/>
                <w:bCs/>
              </w:rPr>
              <w:t xml:space="preserve">STE YOU B TRAVAUX </w:t>
            </w:r>
            <w:r w:rsidR="0046171E" w:rsidRPr="008B2473">
              <w:t>est jugé non conforme. En effet, contrairement aux exigences de l'article 5</w:t>
            </w:r>
            <w:r w:rsidR="0046171E">
              <w:t>-</w:t>
            </w:r>
            <w:r w:rsidR="0046171E" w:rsidRPr="008B2473">
              <w:t>2.</w:t>
            </w:r>
            <w:r w:rsidR="0046171E">
              <w:t>C</w:t>
            </w:r>
            <w:r w:rsidR="0046171E" w:rsidRPr="008B2473">
              <w:t xml:space="preserve"> du règlement de consultation qui requiert la production du certificat d'immatriculation au registre de commerce </w:t>
            </w:r>
            <w:r w:rsidR="0046171E" w:rsidRPr="008B2473">
              <w:rPr>
                <w:b/>
                <w:bCs/>
              </w:rPr>
              <w:t>(Modèle 9)</w:t>
            </w:r>
            <w:r w:rsidR="0046171E" w:rsidRPr="008B2473">
              <w:t xml:space="preserve">, le concurrent a versé au dossier le </w:t>
            </w:r>
            <w:r w:rsidR="0046171E" w:rsidRPr="008B2473">
              <w:rPr>
                <w:b/>
                <w:bCs/>
              </w:rPr>
              <w:t>Modèle 7</w:t>
            </w:r>
            <w:r w:rsidR="0046171E" w:rsidRPr="008B2473">
              <w:t>. En conséquence, la commission prononce l'</w:t>
            </w:r>
            <w:r w:rsidR="0046171E" w:rsidRPr="008B2473">
              <w:rPr>
                <w:b/>
                <w:bCs/>
              </w:rPr>
              <w:t>écartement</w:t>
            </w:r>
            <w:r w:rsidR="0046171E" w:rsidRPr="008B2473">
              <w:t xml:space="preserve"> de ce concurrent de la suite de la procédure</w:t>
            </w:r>
          </w:p>
          <w:p w14:paraId="2C65F25E" w14:textId="6D92BF1F" w:rsidR="00F95C29" w:rsidRDefault="00F95C29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</w:p>
        </w:tc>
      </w:tr>
    </w:tbl>
    <w:p w14:paraId="11F7E44B" w14:textId="77777777" w:rsidR="00C35466" w:rsidRPr="00CC0CFD" w:rsidRDefault="00C35466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</w:p>
    <w:p w14:paraId="6DFDD188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Concurrent retenu</w:t>
      </w:r>
    </w:p>
    <w:p w14:paraId="3D5C48C4" w14:textId="77777777" w:rsidR="001977FC" w:rsidRPr="00CC0CFD" w:rsidRDefault="001977FC" w:rsidP="001977FC">
      <w:pPr>
        <w:spacing w:line="276" w:lineRule="auto"/>
        <w:jc w:val="both"/>
        <w:rPr>
          <w:rFonts w:ascii="Garamond" w:hAnsi="Garamond"/>
          <w:b/>
          <w:bCs/>
        </w:rPr>
      </w:pPr>
      <w:r w:rsidRPr="00CC0CFD">
        <w:rPr>
          <w:rFonts w:ascii="Garamond" w:hAnsi="Garamond"/>
          <w:b/>
          <w:bCs/>
        </w:rPr>
        <w:t xml:space="preserve"> </w:t>
      </w:r>
    </w:p>
    <w:tbl>
      <w:tblPr>
        <w:tblW w:w="6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5"/>
        <w:gridCol w:w="3119"/>
      </w:tblGrid>
      <w:tr w:rsidR="001977FC" w:rsidRPr="00CC0CFD" w14:paraId="2DFE9EB9" w14:textId="77777777" w:rsidTr="00C94440">
        <w:trPr>
          <w:trHeight w:val="667"/>
          <w:jc w:val="center"/>
        </w:trPr>
        <w:tc>
          <w:tcPr>
            <w:tcW w:w="3655" w:type="dxa"/>
          </w:tcPr>
          <w:p w14:paraId="18605282" w14:textId="77777777" w:rsidR="001977FC" w:rsidRPr="00CC0CFD" w:rsidRDefault="001977FC" w:rsidP="00C94440">
            <w:pPr>
              <w:spacing w:line="276" w:lineRule="auto"/>
              <w:ind w:right="485"/>
              <w:jc w:val="center"/>
              <w:rPr>
                <w:rFonts w:ascii="Garamond" w:hAnsi="Garamond"/>
                <w:b/>
                <w:bCs/>
              </w:rPr>
            </w:pPr>
            <w:r w:rsidRPr="00CC0CFD">
              <w:rPr>
                <w:rFonts w:ascii="Garamond" w:hAnsi="Garamond"/>
                <w:b/>
                <w:bCs/>
              </w:rPr>
              <w:t>Concurrents admissibles</w:t>
            </w:r>
          </w:p>
        </w:tc>
        <w:tc>
          <w:tcPr>
            <w:tcW w:w="3119" w:type="dxa"/>
          </w:tcPr>
          <w:p w14:paraId="424A0DC2" w14:textId="77777777" w:rsidR="001977FC" w:rsidRPr="00CC0CFD" w:rsidRDefault="001977FC" w:rsidP="00C94440">
            <w:pPr>
              <w:spacing w:line="276" w:lineRule="auto"/>
              <w:ind w:right="485" w:hanging="177"/>
              <w:jc w:val="center"/>
              <w:rPr>
                <w:rFonts w:ascii="Garamond" w:hAnsi="Garamond"/>
                <w:b/>
                <w:bCs/>
              </w:rPr>
            </w:pPr>
            <w:proofErr w:type="gramStart"/>
            <w:r w:rsidRPr="00CC0CFD">
              <w:rPr>
                <w:rFonts w:ascii="Garamond" w:hAnsi="Garamond"/>
                <w:b/>
                <w:bCs/>
              </w:rPr>
              <w:t>Montant  des</w:t>
            </w:r>
            <w:proofErr w:type="gramEnd"/>
            <w:r w:rsidRPr="00CC0CFD">
              <w:rPr>
                <w:rFonts w:ascii="Garamond" w:hAnsi="Garamond"/>
                <w:b/>
                <w:bCs/>
              </w:rPr>
              <w:t xml:space="preserve"> actes d’engagement TTC (DH)</w:t>
            </w:r>
          </w:p>
        </w:tc>
      </w:tr>
      <w:tr w:rsidR="001977FC" w:rsidRPr="00CC0CFD" w14:paraId="18D52C57" w14:textId="77777777" w:rsidTr="00C94440">
        <w:trPr>
          <w:trHeight w:hRule="exact" w:val="650"/>
          <w:jc w:val="center"/>
        </w:trPr>
        <w:tc>
          <w:tcPr>
            <w:tcW w:w="3655" w:type="dxa"/>
          </w:tcPr>
          <w:p w14:paraId="1C1BF17B" w14:textId="073267F5" w:rsidR="001977FC" w:rsidRPr="00CC0CFD" w:rsidRDefault="00F95C29" w:rsidP="00C94440">
            <w:pPr>
              <w:rPr>
                <w:rFonts w:ascii="Garamond" w:hAnsi="Garamond"/>
                <w:szCs w:val="22"/>
                <w:lang w:val="fr-FR"/>
              </w:rPr>
            </w:pPr>
            <w:r>
              <w:rPr>
                <w:rFonts w:ascii="Garamond" w:hAnsi="Garamond"/>
                <w:b/>
                <w:bCs/>
                <w:szCs w:val="22"/>
                <w:lang w:val="fr-FR"/>
              </w:rPr>
              <w:t>STE ATLAS HANDASSA SARL A FES</w:t>
            </w:r>
          </w:p>
        </w:tc>
        <w:tc>
          <w:tcPr>
            <w:tcW w:w="3119" w:type="dxa"/>
          </w:tcPr>
          <w:p w14:paraId="770BC017" w14:textId="04EE7E12" w:rsidR="001977FC" w:rsidRPr="00CC0CFD" w:rsidRDefault="00F95C29" w:rsidP="00C94440">
            <w:pPr>
              <w:jc w:val="center"/>
              <w:rPr>
                <w:rFonts w:ascii="Garamond" w:hAnsi="Garamond"/>
                <w:sz w:val="22"/>
                <w:szCs w:val="24"/>
                <w:lang w:val="fr-FR"/>
              </w:rPr>
            </w:pPr>
            <w:r>
              <w:rPr>
                <w:rFonts w:ascii="Comic Sans MS" w:hAnsi="Comic Sans MS"/>
                <w:b/>
                <w:bCs/>
                <w:lang w:val="fr-FR"/>
              </w:rPr>
              <w:t>3 071 767,20</w:t>
            </w:r>
          </w:p>
        </w:tc>
      </w:tr>
    </w:tbl>
    <w:p w14:paraId="4512D45B" w14:textId="77777777" w:rsidR="001977FC" w:rsidRPr="00CC0CFD" w:rsidRDefault="001977FC" w:rsidP="001977FC">
      <w:pPr>
        <w:spacing w:before="240" w:line="276" w:lineRule="auto"/>
        <w:jc w:val="both"/>
        <w:rPr>
          <w:color w:val="000000"/>
          <w:sz w:val="24"/>
          <w:szCs w:val="24"/>
        </w:rPr>
      </w:pPr>
      <w:proofErr w:type="gramStart"/>
      <w:r w:rsidRPr="00CC0CFD">
        <w:rPr>
          <w:b/>
          <w:bCs/>
          <w:color w:val="000000"/>
          <w:sz w:val="24"/>
          <w:szCs w:val="24"/>
        </w:rPr>
        <w:t>Justification  du</w:t>
      </w:r>
      <w:proofErr w:type="gramEnd"/>
      <w:r w:rsidRPr="00CC0CFD">
        <w:rPr>
          <w:b/>
          <w:bCs/>
          <w:color w:val="000000"/>
          <w:sz w:val="24"/>
          <w:szCs w:val="24"/>
        </w:rPr>
        <w:t xml:space="preserve"> choix du concurrent retenu: </w:t>
      </w:r>
      <w:r w:rsidRPr="00CC0CFD">
        <w:rPr>
          <w:color w:val="000000"/>
          <w:sz w:val="24"/>
          <w:szCs w:val="24"/>
        </w:rPr>
        <w:t xml:space="preserve">Offre la mieux-disante  </w:t>
      </w:r>
    </w:p>
    <w:p w14:paraId="7E697D39" w14:textId="2C1EF1FD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Date d’achèvement des travaux de la commission : </w:t>
      </w:r>
      <w:r w:rsidR="00F95C29">
        <w:rPr>
          <w:b/>
          <w:bCs/>
          <w:color w:val="000000"/>
          <w:sz w:val="24"/>
          <w:szCs w:val="24"/>
        </w:rPr>
        <w:t>22/06/2026</w:t>
      </w:r>
    </w:p>
    <w:p w14:paraId="2FF5EF91" w14:textId="50D5E6A5" w:rsidR="001977FC" w:rsidRDefault="001977FC" w:rsidP="006C4F70">
      <w:pPr>
        <w:spacing w:line="276" w:lineRule="auto"/>
        <w:ind w:right="485" w:firstLine="284"/>
        <w:jc w:val="right"/>
        <w:rPr>
          <w:rFonts w:ascii="Garamond" w:hAnsi="Garamond" w:cs="Garamond"/>
          <w:b/>
          <w:bCs/>
        </w:rPr>
      </w:pPr>
      <w:proofErr w:type="gramStart"/>
      <w:r w:rsidRPr="00CC0CFD">
        <w:rPr>
          <w:rFonts w:ascii="Garamond" w:hAnsi="Garamond" w:cs="Garamond"/>
        </w:rPr>
        <w:t>Fait  à</w:t>
      </w:r>
      <w:proofErr w:type="gramEnd"/>
      <w:r w:rsidRPr="00CC0CFD">
        <w:rPr>
          <w:rFonts w:ascii="Garamond" w:hAnsi="Garamond" w:cs="Garamond"/>
        </w:rPr>
        <w:t xml:space="preserve"> Meknès le </w:t>
      </w:r>
      <w:r w:rsidR="00F95C29">
        <w:rPr>
          <w:rFonts w:ascii="Garamond" w:hAnsi="Garamond" w:cs="Garamond"/>
        </w:rPr>
        <w:t>22/06/2026</w:t>
      </w:r>
    </w:p>
    <w:p w14:paraId="08F44AE5" w14:textId="77777777" w:rsidR="007E54C7" w:rsidRDefault="007E54C7"/>
    <w:p w14:paraId="1EE9F608" w14:textId="77777777" w:rsidR="007E54C7" w:rsidRDefault="007E54C7"/>
    <w:p w14:paraId="10904549" w14:textId="77777777" w:rsidR="007E54C7" w:rsidRDefault="007E54C7"/>
    <w:sectPr w:rsidR="007E54C7" w:rsidSect="001977FC">
      <w:pgSz w:w="11906" w:h="16838"/>
      <w:pgMar w:top="907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318A3"/>
    <w:multiLevelType w:val="hybridMultilevel"/>
    <w:tmpl w:val="BDAE2FA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472815"/>
    <w:multiLevelType w:val="hybridMultilevel"/>
    <w:tmpl w:val="E5A0CB7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0AE9"/>
    <w:multiLevelType w:val="hybridMultilevel"/>
    <w:tmpl w:val="673287C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90D69"/>
    <w:multiLevelType w:val="hybridMultilevel"/>
    <w:tmpl w:val="5AAC0D32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85457303">
    <w:abstractNumId w:val="0"/>
  </w:num>
  <w:num w:numId="2" w16cid:durableId="1259175665">
    <w:abstractNumId w:val="1"/>
  </w:num>
  <w:num w:numId="3" w16cid:durableId="1052925746">
    <w:abstractNumId w:val="2"/>
  </w:num>
  <w:num w:numId="4" w16cid:durableId="3666131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43D"/>
    <w:rsid w:val="0006322D"/>
    <w:rsid w:val="00154C39"/>
    <w:rsid w:val="001977FC"/>
    <w:rsid w:val="00244C8F"/>
    <w:rsid w:val="003D06CC"/>
    <w:rsid w:val="003D2241"/>
    <w:rsid w:val="00407AB0"/>
    <w:rsid w:val="004407A3"/>
    <w:rsid w:val="0046171E"/>
    <w:rsid w:val="00512641"/>
    <w:rsid w:val="006C4F70"/>
    <w:rsid w:val="006D1AB3"/>
    <w:rsid w:val="007E54C7"/>
    <w:rsid w:val="008F743D"/>
    <w:rsid w:val="00947B58"/>
    <w:rsid w:val="00A93537"/>
    <w:rsid w:val="00C35466"/>
    <w:rsid w:val="00E0187E"/>
    <w:rsid w:val="00F9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F379D"/>
  <w15:chartTrackingRefBased/>
  <w15:docId w15:val="{CAFF9749-CAB4-4EDB-A194-FCBFE87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7F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fr-CA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rsid w:val="001977FC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1977FC"/>
    <w:rPr>
      <w:rFonts w:ascii="Times New Roman" w:eastAsia="Times New Roman" w:hAnsi="Times New Roman" w:cs="Times New Roman"/>
      <w:sz w:val="20"/>
      <w:szCs w:val="20"/>
      <w:lang w:val="fr-CA" w:eastAsia="ar-SA"/>
    </w:rPr>
  </w:style>
  <w:style w:type="paragraph" w:styleId="Paragraphedeliste">
    <w:name w:val="List Paragraph"/>
    <w:basedOn w:val="Normal"/>
    <w:uiPriority w:val="34"/>
    <w:qFormat/>
    <w:rsid w:val="00461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9208E-0DB5-4447-8A93-6C93AAFAC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812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houriya EL YOUSFI</cp:lastModifiedBy>
  <cp:revision>4</cp:revision>
  <dcterms:created xsi:type="dcterms:W3CDTF">2026-06-25T08:06:00Z</dcterms:created>
  <dcterms:modified xsi:type="dcterms:W3CDTF">2026-06-30T10:23:00Z</dcterms:modified>
</cp:coreProperties>
</file>